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1E54A4" w:rsidRDefault="0028588C" w:rsidP="0028588C">
      <w:pPr>
        <w:jc w:val="center"/>
        <w:rPr>
          <w:b/>
          <w:bCs/>
          <w:noProof/>
          <w:sz w:val="28"/>
          <w:szCs w:val="24"/>
        </w:rPr>
      </w:pPr>
      <w:r w:rsidRPr="001E54A4">
        <w:rPr>
          <w:b/>
          <w:bCs/>
          <w:noProof/>
          <w:sz w:val="28"/>
          <w:szCs w:val="24"/>
        </w:rPr>
        <w:t>T.C</w:t>
      </w:r>
      <w:r w:rsidR="00EB2115">
        <w:rPr>
          <w:b/>
          <w:bCs/>
          <w:noProof/>
          <w:sz w:val="28"/>
          <w:szCs w:val="24"/>
        </w:rPr>
        <w:t>.</w:t>
      </w:r>
    </w:p>
    <w:p w:rsidR="00DD7056" w:rsidRPr="001E54A4" w:rsidRDefault="00DD7056" w:rsidP="00DD7056">
      <w:pPr>
        <w:jc w:val="center"/>
        <w:rPr>
          <w:b/>
          <w:bCs/>
          <w:noProof/>
          <w:sz w:val="28"/>
          <w:szCs w:val="24"/>
        </w:rPr>
      </w:pPr>
      <w:r w:rsidRPr="001E54A4">
        <w:rPr>
          <w:b/>
          <w:bCs/>
          <w:noProof/>
          <w:sz w:val="28"/>
          <w:szCs w:val="24"/>
        </w:rPr>
        <w:t xml:space="preserve">AKYAZI  </w:t>
      </w:r>
      <w:r w:rsidR="0028588C" w:rsidRPr="001E54A4">
        <w:rPr>
          <w:b/>
          <w:bCs/>
          <w:noProof/>
          <w:sz w:val="28"/>
          <w:szCs w:val="24"/>
        </w:rPr>
        <w:t>KAYMAKAMLIĞI</w:t>
      </w:r>
    </w:p>
    <w:p w:rsidR="0028588C" w:rsidRPr="001E54A4" w:rsidRDefault="00EB2115" w:rsidP="00DD7056">
      <w:pPr>
        <w:jc w:val="center"/>
        <w:rPr>
          <w:b/>
          <w:bCs/>
          <w:noProof/>
          <w:sz w:val="28"/>
          <w:szCs w:val="24"/>
        </w:rPr>
      </w:pPr>
      <w:r>
        <w:rPr>
          <w:b/>
          <w:bCs/>
          <w:noProof/>
          <w:sz w:val="28"/>
          <w:szCs w:val="24"/>
        </w:rPr>
        <w:t>TOPAĞAÇ İLKOKULU TOPAĞAÇ İMAM HATİP</w:t>
      </w:r>
      <w:r w:rsidR="00170F88">
        <w:rPr>
          <w:b/>
          <w:bCs/>
          <w:noProof/>
          <w:sz w:val="28"/>
          <w:szCs w:val="24"/>
        </w:rPr>
        <w:t xml:space="preserve"> ORTAOKULU</w:t>
      </w:r>
      <w:r w:rsidR="0028588C" w:rsidRPr="001E54A4">
        <w:rPr>
          <w:b/>
          <w:bCs/>
          <w:noProof/>
          <w:sz w:val="28"/>
          <w:szCs w:val="24"/>
        </w:rPr>
        <w:t xml:space="preserve"> MÜDÜRLÜĞÜ</w:t>
      </w:r>
    </w:p>
    <w:p w:rsidR="0028588C" w:rsidRPr="00A47F2F" w:rsidRDefault="00EB2115" w:rsidP="0028588C">
      <w:pPr>
        <w:jc w:val="center"/>
        <w:rPr>
          <w:b/>
          <w:bCs/>
          <w:noProof/>
          <w:szCs w:val="24"/>
        </w:rPr>
      </w:pPr>
      <w:r>
        <w:rPr>
          <w:b/>
          <w:bCs/>
          <w:noProof/>
          <w:sz w:val="28"/>
          <w:szCs w:val="24"/>
        </w:rPr>
        <w:drawing>
          <wp:anchor distT="0" distB="0" distL="114300" distR="114300" simplePos="0" relativeHeight="251658240" behindDoc="1" locked="0" layoutInCell="1" allowOverlap="1" wp14:anchorId="20D7A3BC" wp14:editId="0BB13A24">
            <wp:simplePos x="0" y="0"/>
            <wp:positionH relativeFrom="column">
              <wp:posOffset>1738630</wp:posOffset>
            </wp:positionH>
            <wp:positionV relativeFrom="paragraph">
              <wp:posOffset>157480</wp:posOffset>
            </wp:positionV>
            <wp:extent cx="6248400" cy="3681730"/>
            <wp:effectExtent l="0" t="0" r="0" b="0"/>
            <wp:wrapTight wrapText="bothSides">
              <wp:wrapPolygon edited="0">
                <wp:start x="0" y="0"/>
                <wp:lineTo x="0" y="21458"/>
                <wp:lineTo x="21534" y="21458"/>
                <wp:lineTo x="21534" y="0"/>
                <wp:lineTo x="0" y="0"/>
              </wp:wrapPolygon>
            </wp:wrapTight>
            <wp:docPr id="4" name="Resim 4" descr="C:\Users\MÜDÜR YRD\Desktop\okul foto\yakı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 YRD\Desktop\okul foto\yakı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68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Default="0028588C" w:rsidP="0028588C">
      <w:pPr>
        <w:jc w:val="center"/>
        <w:rPr>
          <w:b/>
          <w:bCs/>
          <w:noProof/>
          <w:szCs w:val="24"/>
        </w:rPr>
      </w:pPr>
    </w:p>
    <w:p w:rsidR="00320C01" w:rsidRDefault="00320C01" w:rsidP="0028588C">
      <w:pPr>
        <w:jc w:val="center"/>
        <w:rPr>
          <w:b/>
          <w:bCs/>
          <w:noProof/>
          <w:szCs w:val="24"/>
        </w:rPr>
      </w:pPr>
    </w:p>
    <w:p w:rsidR="00320C01" w:rsidRDefault="00320C01" w:rsidP="0028588C">
      <w:pPr>
        <w:jc w:val="center"/>
        <w:rPr>
          <w:b/>
          <w:bCs/>
          <w:noProof/>
          <w:szCs w:val="24"/>
        </w:rPr>
      </w:pPr>
    </w:p>
    <w:p w:rsidR="00320C01" w:rsidRDefault="00320C01" w:rsidP="0028588C">
      <w:pPr>
        <w:jc w:val="center"/>
        <w:rPr>
          <w:b/>
          <w:bCs/>
          <w:noProof/>
          <w:szCs w:val="24"/>
        </w:rPr>
      </w:pPr>
    </w:p>
    <w:p w:rsidR="00320C01" w:rsidRDefault="00320C01" w:rsidP="0028588C">
      <w:pPr>
        <w:jc w:val="center"/>
        <w:rPr>
          <w:b/>
          <w:bCs/>
          <w:noProof/>
          <w:szCs w:val="24"/>
        </w:rPr>
      </w:pPr>
    </w:p>
    <w:p w:rsidR="00320C01" w:rsidRDefault="00320C01" w:rsidP="0028588C">
      <w:pPr>
        <w:jc w:val="center"/>
        <w:rPr>
          <w:b/>
          <w:bCs/>
          <w:noProof/>
          <w:szCs w:val="24"/>
        </w:rPr>
      </w:pPr>
    </w:p>
    <w:p w:rsidR="00320C01" w:rsidRPr="00A47F2F" w:rsidRDefault="00320C01" w:rsidP="0028588C">
      <w:pPr>
        <w:jc w:val="center"/>
        <w:rPr>
          <w:b/>
          <w:bCs/>
          <w:noProof/>
          <w:szCs w:val="24"/>
        </w:rPr>
      </w:pPr>
    </w:p>
    <w:p w:rsidR="00BA365E" w:rsidRDefault="00BA365E" w:rsidP="00BA365E">
      <w:pPr>
        <w:tabs>
          <w:tab w:val="left" w:pos="1110"/>
        </w:tabs>
        <w:rPr>
          <w:szCs w:val="24"/>
        </w:rPr>
      </w:pPr>
    </w:p>
    <w:p w:rsidR="00BA365E" w:rsidRDefault="00BA365E" w:rsidP="00BA365E">
      <w:pPr>
        <w:tabs>
          <w:tab w:val="left" w:pos="1110"/>
        </w:tabs>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E22B8A">
        <w:rPr>
          <w:b/>
          <w:bCs/>
          <w:noProof/>
          <w:sz w:val="40"/>
          <w:szCs w:val="24"/>
        </w:rPr>
        <w:t>2019-2023 STRATEJİK PLANI</w:t>
      </w:r>
    </w:p>
    <w:p w:rsidR="00FB43DB" w:rsidRPr="00A47F2F" w:rsidRDefault="00E22B8A" w:rsidP="00673303">
      <w:pPr>
        <w:rPr>
          <w:b/>
          <w:bCs/>
          <w:noProof/>
          <w:szCs w:val="24"/>
        </w:rPr>
      </w:pPr>
      <w:r w:rsidRPr="00BA365E">
        <w:rPr>
          <w:szCs w:val="24"/>
        </w:rPr>
        <w:br w:type="page"/>
      </w:r>
      <w:r w:rsidR="003C3968">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1752E1">
        <w:rPr>
          <w:bCs/>
          <w:noProof/>
          <w:sz w:val="24"/>
          <w:szCs w:val="24"/>
        </w:rPr>
        <w:lastRenderedPageBreak/>
        <w:t xml:space="preserve">Müdür </w:t>
      </w:r>
      <w:r w:rsidR="00BB57AE" w:rsidRPr="00A47F2F">
        <w:rPr>
          <w:szCs w:val="24"/>
        </w:rPr>
        <w:t>Sunuş</w:t>
      </w:r>
      <w:bookmarkEnd w:id="0"/>
    </w:p>
    <w:p w:rsidR="001752E1" w:rsidRPr="001752E1" w:rsidRDefault="001752E1" w:rsidP="001752E1">
      <w:pPr>
        <w:widowControl w:val="0"/>
        <w:autoSpaceDE w:val="0"/>
        <w:autoSpaceDN w:val="0"/>
        <w:adjustRightInd w:val="0"/>
        <w:spacing w:before="48" w:after="200" w:line="276" w:lineRule="auto"/>
        <w:ind w:right="237" w:firstLine="720"/>
        <w:jc w:val="both"/>
        <w:rPr>
          <w:rFonts w:ascii="Times New Roman" w:eastAsia="Calibri" w:hAnsi="Times New Roman"/>
          <w:szCs w:val="24"/>
          <w:lang w:eastAsia="en-US"/>
        </w:rPr>
      </w:pPr>
      <w:r w:rsidRPr="001752E1">
        <w:rPr>
          <w:rFonts w:ascii="Times New Roman" w:eastAsia="Calibri" w:hAnsi="Times New Roman"/>
          <w:szCs w:val="24"/>
          <w:lang w:eastAsia="en-US"/>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1752E1" w:rsidRPr="001752E1" w:rsidRDefault="001752E1" w:rsidP="001752E1">
      <w:pPr>
        <w:widowControl w:val="0"/>
        <w:autoSpaceDE w:val="0"/>
        <w:autoSpaceDN w:val="0"/>
        <w:adjustRightInd w:val="0"/>
        <w:spacing w:before="48" w:after="200" w:line="276" w:lineRule="auto"/>
        <w:ind w:right="237" w:firstLine="720"/>
        <w:jc w:val="both"/>
        <w:rPr>
          <w:rFonts w:ascii="Times New Roman" w:eastAsia="Calibri" w:hAnsi="Times New Roman"/>
          <w:szCs w:val="24"/>
          <w:lang w:eastAsia="en-US"/>
        </w:rPr>
      </w:pPr>
      <w:r w:rsidRPr="001752E1">
        <w:rPr>
          <w:rFonts w:ascii="Times New Roman" w:eastAsia="Calibri" w:hAnsi="Times New Roman"/>
          <w:szCs w:val="24"/>
          <w:lang w:eastAsia="en-US"/>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1752E1" w:rsidRPr="001752E1" w:rsidRDefault="00EB2115" w:rsidP="004B5802">
      <w:pPr>
        <w:widowControl w:val="0"/>
        <w:autoSpaceDE w:val="0"/>
        <w:autoSpaceDN w:val="0"/>
        <w:adjustRightInd w:val="0"/>
        <w:spacing w:after="0" w:line="240" w:lineRule="auto"/>
        <w:ind w:left="9912" w:right="237" w:firstLine="708"/>
        <w:rPr>
          <w:rFonts w:ascii="Times New Roman" w:eastAsia="Calibri" w:hAnsi="Times New Roman"/>
          <w:szCs w:val="24"/>
          <w:lang w:eastAsia="en-US"/>
        </w:rPr>
      </w:pPr>
      <w:r>
        <w:rPr>
          <w:rFonts w:ascii="Times New Roman" w:eastAsia="Calibri" w:hAnsi="Times New Roman"/>
          <w:szCs w:val="24"/>
          <w:lang w:eastAsia="en-US"/>
        </w:rPr>
        <w:t>Kemal Hilmi İNOĞLU</w:t>
      </w:r>
    </w:p>
    <w:p w:rsidR="00FB43DB" w:rsidRPr="00A47F2F" w:rsidRDefault="004B5802" w:rsidP="004B5802">
      <w:pPr>
        <w:spacing w:after="0" w:line="264" w:lineRule="auto"/>
        <w:ind w:left="9204" w:firstLine="708"/>
        <w:jc w:val="both"/>
        <w:rPr>
          <w:szCs w:val="24"/>
        </w:rPr>
      </w:pPr>
      <w:r>
        <w:rPr>
          <w:rFonts w:ascii="Times New Roman" w:eastAsia="Calibri" w:hAnsi="Times New Roman"/>
          <w:szCs w:val="24"/>
          <w:lang w:eastAsia="en-US"/>
        </w:rPr>
        <w:t xml:space="preserve">                </w:t>
      </w:r>
      <w:r w:rsidR="00EB2115">
        <w:rPr>
          <w:rFonts w:ascii="Times New Roman" w:eastAsia="Calibri" w:hAnsi="Times New Roman"/>
          <w:szCs w:val="24"/>
          <w:lang w:eastAsia="en-US"/>
        </w:rPr>
        <w:t xml:space="preserve">    </w:t>
      </w:r>
      <w:r w:rsidR="001752E1" w:rsidRPr="001752E1">
        <w:rPr>
          <w:rFonts w:ascii="Times New Roman" w:eastAsia="Calibri" w:hAnsi="Times New Roman"/>
          <w:szCs w:val="24"/>
          <w:lang w:eastAsia="en-US"/>
        </w:rPr>
        <w:t>Okul Müdürü</w:t>
      </w: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E648E1" w:rsidP="004962D0">
      <w:pPr>
        <w:pStyle w:val="Balk1"/>
        <w:rPr>
          <w:sz w:val="24"/>
        </w:rPr>
      </w:pPr>
      <w:bookmarkStart w:id="1" w:name="_Toc531097531"/>
      <w:r w:rsidRPr="00A47F2F">
        <w:lastRenderedPageBreak/>
        <w:t>İçindekiler</w:t>
      </w:r>
      <w:bookmarkEnd w:id="1"/>
    </w:p>
    <w:p w:rsidR="00DC0ACA" w:rsidRPr="007B0250" w:rsidRDefault="00DC0ACA" w:rsidP="00DC0ACA">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sidR="00E95F0F">
          <w:rPr>
            <w:noProof/>
            <w:webHidden/>
          </w:rPr>
          <w:t>3</w:t>
        </w:r>
        <w:r>
          <w:rPr>
            <w:noProof/>
            <w:webHidden/>
          </w:rPr>
          <w:fldChar w:fldCharType="end"/>
        </w:r>
      </w:hyperlink>
    </w:p>
    <w:p w:rsidR="00DC0ACA" w:rsidRPr="007B0250" w:rsidRDefault="001F183B" w:rsidP="00DC0ACA">
      <w:pPr>
        <w:pStyle w:val="T1"/>
        <w:tabs>
          <w:tab w:val="right" w:leader="dot" w:pos="13994"/>
        </w:tabs>
        <w:rPr>
          <w:b w:val="0"/>
          <w:bCs w:val="0"/>
          <w:caps w:val="0"/>
          <w:noProof/>
          <w:sz w:val="22"/>
          <w:szCs w:val="22"/>
        </w:rPr>
      </w:pPr>
      <w:hyperlink w:anchor="_Toc531097531" w:history="1">
        <w:r w:rsidR="00DC0ACA" w:rsidRPr="000A51F4">
          <w:rPr>
            <w:rStyle w:val="Kpr"/>
            <w:rFonts w:eastAsia="SimSun"/>
            <w:noProof/>
          </w:rPr>
          <w:t>İçindekiler</w:t>
        </w:r>
        <w:r w:rsidR="00DC0ACA">
          <w:rPr>
            <w:noProof/>
            <w:webHidden/>
          </w:rPr>
          <w:tab/>
        </w:r>
        <w:r w:rsidR="00DC0ACA">
          <w:rPr>
            <w:noProof/>
            <w:webHidden/>
          </w:rPr>
          <w:fldChar w:fldCharType="begin"/>
        </w:r>
        <w:r w:rsidR="00DC0ACA">
          <w:rPr>
            <w:noProof/>
            <w:webHidden/>
          </w:rPr>
          <w:instrText xml:space="preserve"> PAGEREF _Toc531097531 \h </w:instrText>
        </w:r>
        <w:r w:rsidR="00DC0ACA">
          <w:rPr>
            <w:noProof/>
            <w:webHidden/>
          </w:rPr>
        </w:r>
        <w:r w:rsidR="00DC0ACA">
          <w:rPr>
            <w:noProof/>
            <w:webHidden/>
          </w:rPr>
          <w:fldChar w:fldCharType="separate"/>
        </w:r>
        <w:r w:rsidR="00E95F0F">
          <w:rPr>
            <w:noProof/>
            <w:webHidden/>
          </w:rPr>
          <w:t>4</w:t>
        </w:r>
        <w:r w:rsidR="00DC0ACA">
          <w:rPr>
            <w:noProof/>
            <w:webHidden/>
          </w:rPr>
          <w:fldChar w:fldCharType="end"/>
        </w:r>
      </w:hyperlink>
    </w:p>
    <w:p w:rsidR="00DC0ACA" w:rsidRPr="007B0250" w:rsidRDefault="001F183B" w:rsidP="00DC0ACA">
      <w:pPr>
        <w:pStyle w:val="T1"/>
        <w:tabs>
          <w:tab w:val="right" w:leader="dot" w:pos="13994"/>
        </w:tabs>
        <w:rPr>
          <w:b w:val="0"/>
          <w:bCs w:val="0"/>
          <w:caps w:val="0"/>
          <w:noProof/>
          <w:sz w:val="22"/>
          <w:szCs w:val="22"/>
        </w:rPr>
      </w:pPr>
      <w:hyperlink w:anchor="_Toc531097532" w:history="1">
        <w:r w:rsidR="00DC0ACA" w:rsidRPr="000A51F4">
          <w:rPr>
            <w:rStyle w:val="Kpr"/>
            <w:rFonts w:eastAsia="SimSun"/>
            <w:noProof/>
          </w:rPr>
          <w:t>BÖLÜM I: GİRİŞ ve PLAN HAZIRLIK SÜRECİ</w:t>
        </w:r>
        <w:r w:rsidR="00DC0ACA">
          <w:rPr>
            <w:noProof/>
            <w:webHidden/>
          </w:rPr>
          <w:tab/>
        </w:r>
        <w:r w:rsidR="00DC0ACA">
          <w:rPr>
            <w:noProof/>
            <w:webHidden/>
          </w:rPr>
          <w:fldChar w:fldCharType="begin"/>
        </w:r>
        <w:r w:rsidR="00DC0ACA">
          <w:rPr>
            <w:noProof/>
            <w:webHidden/>
          </w:rPr>
          <w:instrText xml:space="preserve"> PAGEREF _Toc531097532 \h </w:instrText>
        </w:r>
        <w:r w:rsidR="00DC0ACA">
          <w:rPr>
            <w:noProof/>
            <w:webHidden/>
          </w:rPr>
        </w:r>
        <w:r w:rsidR="00DC0ACA">
          <w:rPr>
            <w:noProof/>
            <w:webHidden/>
          </w:rPr>
          <w:fldChar w:fldCharType="separate"/>
        </w:r>
        <w:r w:rsidR="00E95F0F">
          <w:rPr>
            <w:noProof/>
            <w:webHidden/>
          </w:rPr>
          <w:t>5</w:t>
        </w:r>
        <w:r w:rsidR="00DC0ACA">
          <w:rPr>
            <w:noProof/>
            <w:webHidden/>
          </w:rPr>
          <w:fldChar w:fldCharType="end"/>
        </w:r>
      </w:hyperlink>
    </w:p>
    <w:p w:rsidR="00DC0ACA" w:rsidRPr="007B0250" w:rsidRDefault="001F183B" w:rsidP="00DC0ACA">
      <w:pPr>
        <w:pStyle w:val="T1"/>
        <w:tabs>
          <w:tab w:val="right" w:leader="dot" w:pos="13994"/>
        </w:tabs>
        <w:rPr>
          <w:b w:val="0"/>
          <w:bCs w:val="0"/>
          <w:caps w:val="0"/>
          <w:noProof/>
          <w:sz w:val="22"/>
          <w:szCs w:val="22"/>
        </w:rPr>
      </w:pPr>
      <w:hyperlink w:anchor="_Toc531097533" w:history="1">
        <w:r w:rsidR="00DC0ACA" w:rsidRPr="000A51F4">
          <w:rPr>
            <w:rStyle w:val="Kpr"/>
            <w:rFonts w:eastAsia="SimSun"/>
            <w:noProof/>
          </w:rPr>
          <w:t xml:space="preserve">BÖLÜM II: </w:t>
        </w:r>
        <w:r w:rsidR="00DC0ACA" w:rsidRPr="000A51F4">
          <w:rPr>
            <w:rStyle w:val="Kpr"/>
            <w:rFonts w:eastAsia="Calibri"/>
            <w:noProof/>
          </w:rPr>
          <w:t>DURUM ANALİZİ</w:t>
        </w:r>
        <w:r w:rsidR="00DC0ACA">
          <w:rPr>
            <w:noProof/>
            <w:webHidden/>
          </w:rPr>
          <w:tab/>
        </w:r>
        <w:r w:rsidR="00DC0ACA">
          <w:rPr>
            <w:noProof/>
            <w:webHidden/>
          </w:rPr>
          <w:fldChar w:fldCharType="begin"/>
        </w:r>
        <w:r w:rsidR="00DC0ACA">
          <w:rPr>
            <w:noProof/>
            <w:webHidden/>
          </w:rPr>
          <w:instrText xml:space="preserve"> PAGEREF _Toc531097533 \h </w:instrText>
        </w:r>
        <w:r w:rsidR="00DC0ACA">
          <w:rPr>
            <w:noProof/>
            <w:webHidden/>
          </w:rPr>
        </w:r>
        <w:r w:rsidR="00DC0ACA">
          <w:rPr>
            <w:noProof/>
            <w:webHidden/>
          </w:rPr>
          <w:fldChar w:fldCharType="separate"/>
        </w:r>
        <w:r w:rsidR="00E95F0F">
          <w:rPr>
            <w:noProof/>
            <w:webHidden/>
          </w:rPr>
          <w:t>6</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34" w:history="1">
        <w:r w:rsidR="00DC0ACA" w:rsidRPr="000A51F4">
          <w:rPr>
            <w:rStyle w:val="Kpr"/>
            <w:rFonts w:eastAsia="SimSun"/>
            <w:noProof/>
          </w:rPr>
          <w:t>Okulun Kısa Tanıtımı *</w:t>
        </w:r>
        <w:r w:rsidR="00DC0ACA">
          <w:rPr>
            <w:noProof/>
            <w:webHidden/>
          </w:rPr>
          <w:tab/>
        </w:r>
        <w:r w:rsidR="00DC0ACA">
          <w:rPr>
            <w:noProof/>
            <w:webHidden/>
          </w:rPr>
          <w:fldChar w:fldCharType="begin"/>
        </w:r>
        <w:r w:rsidR="00DC0ACA">
          <w:rPr>
            <w:noProof/>
            <w:webHidden/>
          </w:rPr>
          <w:instrText xml:space="preserve"> PAGEREF _Toc531097534 \h </w:instrText>
        </w:r>
        <w:r w:rsidR="00DC0ACA">
          <w:rPr>
            <w:noProof/>
            <w:webHidden/>
          </w:rPr>
        </w:r>
        <w:r w:rsidR="00DC0ACA">
          <w:rPr>
            <w:noProof/>
            <w:webHidden/>
          </w:rPr>
          <w:fldChar w:fldCharType="separate"/>
        </w:r>
        <w:r w:rsidR="00E95F0F">
          <w:rPr>
            <w:noProof/>
            <w:webHidden/>
          </w:rPr>
          <w:t>6</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35" w:history="1">
        <w:r w:rsidR="00DC0ACA" w:rsidRPr="000A51F4">
          <w:rPr>
            <w:rStyle w:val="Kpr"/>
            <w:rFonts w:eastAsia="SimSun"/>
            <w:noProof/>
          </w:rPr>
          <w:t>Okulun Mevcut Durumu: Temel İstatistikler</w:t>
        </w:r>
        <w:r w:rsidR="00DC0ACA">
          <w:rPr>
            <w:noProof/>
            <w:webHidden/>
          </w:rPr>
          <w:tab/>
        </w:r>
        <w:r w:rsidR="00DC0ACA">
          <w:rPr>
            <w:noProof/>
            <w:webHidden/>
          </w:rPr>
          <w:fldChar w:fldCharType="begin"/>
        </w:r>
        <w:r w:rsidR="00DC0ACA">
          <w:rPr>
            <w:noProof/>
            <w:webHidden/>
          </w:rPr>
          <w:instrText xml:space="preserve"> PAGEREF _Toc531097535 \h </w:instrText>
        </w:r>
        <w:r w:rsidR="00DC0ACA">
          <w:rPr>
            <w:noProof/>
            <w:webHidden/>
          </w:rPr>
        </w:r>
        <w:r w:rsidR="00DC0ACA">
          <w:rPr>
            <w:noProof/>
            <w:webHidden/>
          </w:rPr>
          <w:fldChar w:fldCharType="separate"/>
        </w:r>
        <w:r w:rsidR="00E95F0F">
          <w:rPr>
            <w:noProof/>
            <w:webHidden/>
          </w:rPr>
          <w:t>7</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36" w:history="1">
        <w:r w:rsidR="00DC0ACA" w:rsidRPr="000A51F4">
          <w:rPr>
            <w:rStyle w:val="Kpr"/>
            <w:rFonts w:eastAsia="SimSun"/>
            <w:noProof/>
          </w:rPr>
          <w:t>PAYDAŞ ANALİZİ</w:t>
        </w:r>
        <w:r w:rsidR="00DC0ACA">
          <w:rPr>
            <w:noProof/>
            <w:webHidden/>
          </w:rPr>
          <w:tab/>
        </w:r>
        <w:r w:rsidR="00DC0ACA">
          <w:rPr>
            <w:noProof/>
            <w:webHidden/>
          </w:rPr>
          <w:fldChar w:fldCharType="begin"/>
        </w:r>
        <w:r w:rsidR="00DC0ACA">
          <w:rPr>
            <w:noProof/>
            <w:webHidden/>
          </w:rPr>
          <w:instrText xml:space="preserve"> PAGEREF _Toc531097536 \h </w:instrText>
        </w:r>
        <w:r w:rsidR="00DC0ACA">
          <w:rPr>
            <w:noProof/>
            <w:webHidden/>
          </w:rPr>
        </w:r>
        <w:r w:rsidR="00DC0ACA">
          <w:rPr>
            <w:noProof/>
            <w:webHidden/>
          </w:rPr>
          <w:fldChar w:fldCharType="separate"/>
        </w:r>
        <w:r w:rsidR="00E95F0F">
          <w:rPr>
            <w:noProof/>
            <w:webHidden/>
          </w:rPr>
          <w:t>13</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37" w:history="1">
        <w:r w:rsidR="00DC0ACA" w:rsidRPr="000A51F4">
          <w:rPr>
            <w:rStyle w:val="Kpr"/>
            <w:rFonts w:eastAsia="SimSun"/>
            <w:noProof/>
          </w:rPr>
          <w:t>GZFT (Güçlü, Zayıf, Fırsat, Tehdit) Analizi</w:t>
        </w:r>
        <w:r w:rsidR="00DC0ACA">
          <w:rPr>
            <w:noProof/>
            <w:webHidden/>
          </w:rPr>
          <w:tab/>
        </w:r>
        <w:r w:rsidR="00DC0ACA">
          <w:rPr>
            <w:noProof/>
            <w:webHidden/>
          </w:rPr>
          <w:fldChar w:fldCharType="begin"/>
        </w:r>
        <w:r w:rsidR="00DC0ACA">
          <w:rPr>
            <w:noProof/>
            <w:webHidden/>
          </w:rPr>
          <w:instrText xml:space="preserve"> PAGEREF _Toc531097537 \h </w:instrText>
        </w:r>
        <w:r w:rsidR="00DC0ACA">
          <w:rPr>
            <w:noProof/>
            <w:webHidden/>
          </w:rPr>
        </w:r>
        <w:r w:rsidR="00DC0ACA">
          <w:rPr>
            <w:noProof/>
            <w:webHidden/>
          </w:rPr>
          <w:fldChar w:fldCharType="separate"/>
        </w:r>
        <w:r w:rsidR="00E95F0F">
          <w:rPr>
            <w:noProof/>
            <w:webHidden/>
          </w:rPr>
          <w:t>15</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38" w:history="1">
        <w:r w:rsidR="00DC0ACA" w:rsidRPr="000A51F4">
          <w:rPr>
            <w:rStyle w:val="Kpr"/>
            <w:rFonts w:eastAsia="SimSun"/>
            <w:noProof/>
          </w:rPr>
          <w:t>Gelişim ve Sorun Alanları</w:t>
        </w:r>
        <w:r w:rsidR="00DC0ACA">
          <w:rPr>
            <w:noProof/>
            <w:webHidden/>
          </w:rPr>
          <w:tab/>
        </w:r>
        <w:r w:rsidR="00DC0ACA">
          <w:rPr>
            <w:noProof/>
            <w:webHidden/>
          </w:rPr>
          <w:fldChar w:fldCharType="begin"/>
        </w:r>
        <w:r w:rsidR="00DC0ACA">
          <w:rPr>
            <w:noProof/>
            <w:webHidden/>
          </w:rPr>
          <w:instrText xml:space="preserve"> PAGEREF _Toc531097538 \h </w:instrText>
        </w:r>
        <w:r w:rsidR="00DC0ACA">
          <w:rPr>
            <w:noProof/>
            <w:webHidden/>
          </w:rPr>
        </w:r>
        <w:r w:rsidR="00DC0ACA">
          <w:rPr>
            <w:noProof/>
            <w:webHidden/>
          </w:rPr>
          <w:fldChar w:fldCharType="separate"/>
        </w:r>
        <w:r w:rsidR="00E95F0F">
          <w:rPr>
            <w:noProof/>
            <w:webHidden/>
          </w:rPr>
          <w:t>17</w:t>
        </w:r>
        <w:r w:rsidR="00DC0ACA">
          <w:rPr>
            <w:noProof/>
            <w:webHidden/>
          </w:rPr>
          <w:fldChar w:fldCharType="end"/>
        </w:r>
      </w:hyperlink>
    </w:p>
    <w:p w:rsidR="00DC0ACA" w:rsidRPr="007B0250" w:rsidRDefault="001F183B" w:rsidP="00DC0ACA">
      <w:pPr>
        <w:pStyle w:val="T1"/>
        <w:tabs>
          <w:tab w:val="right" w:leader="dot" w:pos="13994"/>
        </w:tabs>
        <w:rPr>
          <w:b w:val="0"/>
          <w:bCs w:val="0"/>
          <w:caps w:val="0"/>
          <w:noProof/>
          <w:sz w:val="22"/>
          <w:szCs w:val="22"/>
        </w:rPr>
      </w:pPr>
      <w:hyperlink w:anchor="_Toc531097539" w:history="1">
        <w:r w:rsidR="00DC0ACA" w:rsidRPr="000A51F4">
          <w:rPr>
            <w:rStyle w:val="Kpr"/>
            <w:rFonts w:eastAsia="SimSun"/>
            <w:noProof/>
          </w:rPr>
          <w:t>BÖLÜM III: MİSYON, VİZYON VE TEMEL DEĞERLER</w:t>
        </w:r>
        <w:r w:rsidR="00DC0ACA">
          <w:rPr>
            <w:noProof/>
            <w:webHidden/>
          </w:rPr>
          <w:tab/>
        </w:r>
        <w:r w:rsidR="00DC0ACA">
          <w:rPr>
            <w:noProof/>
            <w:webHidden/>
          </w:rPr>
          <w:fldChar w:fldCharType="begin"/>
        </w:r>
        <w:r w:rsidR="00DC0ACA">
          <w:rPr>
            <w:noProof/>
            <w:webHidden/>
          </w:rPr>
          <w:instrText xml:space="preserve"> PAGEREF _Toc531097539 \h </w:instrText>
        </w:r>
        <w:r w:rsidR="00DC0ACA">
          <w:rPr>
            <w:noProof/>
            <w:webHidden/>
          </w:rPr>
        </w:r>
        <w:r w:rsidR="00DC0ACA">
          <w:rPr>
            <w:noProof/>
            <w:webHidden/>
          </w:rPr>
          <w:fldChar w:fldCharType="separate"/>
        </w:r>
        <w:r w:rsidR="00E95F0F">
          <w:rPr>
            <w:noProof/>
            <w:webHidden/>
          </w:rPr>
          <w:t>20</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40" w:history="1">
        <w:r w:rsidR="00DC0ACA" w:rsidRPr="000A51F4">
          <w:rPr>
            <w:rStyle w:val="Kpr"/>
            <w:rFonts w:eastAsia="SimSun"/>
            <w:noProof/>
          </w:rPr>
          <w:t>MİSYONUMUZ *</w:t>
        </w:r>
        <w:r w:rsidR="00DC0ACA">
          <w:rPr>
            <w:noProof/>
            <w:webHidden/>
          </w:rPr>
          <w:tab/>
        </w:r>
        <w:r w:rsidR="00DC0ACA">
          <w:rPr>
            <w:noProof/>
            <w:webHidden/>
          </w:rPr>
          <w:fldChar w:fldCharType="begin"/>
        </w:r>
        <w:r w:rsidR="00DC0ACA">
          <w:rPr>
            <w:noProof/>
            <w:webHidden/>
          </w:rPr>
          <w:instrText xml:space="preserve"> PAGEREF _Toc531097540 \h </w:instrText>
        </w:r>
        <w:r w:rsidR="00DC0ACA">
          <w:rPr>
            <w:noProof/>
            <w:webHidden/>
          </w:rPr>
        </w:r>
        <w:r w:rsidR="00DC0ACA">
          <w:rPr>
            <w:noProof/>
            <w:webHidden/>
          </w:rPr>
          <w:fldChar w:fldCharType="separate"/>
        </w:r>
        <w:r w:rsidR="00E95F0F">
          <w:rPr>
            <w:noProof/>
            <w:webHidden/>
          </w:rPr>
          <w:t>20</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41" w:history="1">
        <w:r w:rsidR="00DC0ACA" w:rsidRPr="000A51F4">
          <w:rPr>
            <w:rStyle w:val="Kpr"/>
            <w:rFonts w:eastAsia="SimSun"/>
            <w:noProof/>
          </w:rPr>
          <w:t>VİZYONUMUZ *</w:t>
        </w:r>
        <w:r w:rsidR="00DC0ACA">
          <w:rPr>
            <w:noProof/>
            <w:webHidden/>
          </w:rPr>
          <w:tab/>
        </w:r>
        <w:r w:rsidR="00DC0ACA">
          <w:rPr>
            <w:noProof/>
            <w:webHidden/>
          </w:rPr>
          <w:fldChar w:fldCharType="begin"/>
        </w:r>
        <w:r w:rsidR="00DC0ACA">
          <w:rPr>
            <w:noProof/>
            <w:webHidden/>
          </w:rPr>
          <w:instrText xml:space="preserve"> PAGEREF _Toc531097541 \h </w:instrText>
        </w:r>
        <w:r w:rsidR="00DC0ACA">
          <w:rPr>
            <w:noProof/>
            <w:webHidden/>
          </w:rPr>
        </w:r>
        <w:r w:rsidR="00DC0ACA">
          <w:rPr>
            <w:noProof/>
            <w:webHidden/>
          </w:rPr>
          <w:fldChar w:fldCharType="separate"/>
        </w:r>
        <w:r w:rsidR="00E95F0F">
          <w:rPr>
            <w:noProof/>
            <w:webHidden/>
          </w:rPr>
          <w:t>20</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42" w:history="1">
        <w:r w:rsidR="00DC0ACA" w:rsidRPr="000A51F4">
          <w:rPr>
            <w:rStyle w:val="Kpr"/>
            <w:rFonts w:eastAsia="SimSun"/>
            <w:noProof/>
          </w:rPr>
          <w:t>TEMEL DEĞERLERİMİZ *</w:t>
        </w:r>
        <w:r w:rsidR="00DC0ACA">
          <w:rPr>
            <w:noProof/>
            <w:webHidden/>
          </w:rPr>
          <w:tab/>
        </w:r>
        <w:r w:rsidR="00DC0ACA">
          <w:rPr>
            <w:noProof/>
            <w:webHidden/>
          </w:rPr>
          <w:fldChar w:fldCharType="begin"/>
        </w:r>
        <w:r w:rsidR="00DC0ACA">
          <w:rPr>
            <w:noProof/>
            <w:webHidden/>
          </w:rPr>
          <w:instrText xml:space="preserve"> PAGEREF _Toc531097542 \h </w:instrText>
        </w:r>
        <w:r w:rsidR="00DC0ACA">
          <w:rPr>
            <w:noProof/>
            <w:webHidden/>
          </w:rPr>
        </w:r>
        <w:r w:rsidR="00DC0ACA">
          <w:rPr>
            <w:noProof/>
            <w:webHidden/>
          </w:rPr>
          <w:fldChar w:fldCharType="separate"/>
        </w:r>
        <w:r w:rsidR="00E95F0F">
          <w:rPr>
            <w:noProof/>
            <w:webHidden/>
          </w:rPr>
          <w:t>20</w:t>
        </w:r>
        <w:r w:rsidR="00DC0ACA">
          <w:rPr>
            <w:noProof/>
            <w:webHidden/>
          </w:rPr>
          <w:fldChar w:fldCharType="end"/>
        </w:r>
      </w:hyperlink>
    </w:p>
    <w:p w:rsidR="00DC0ACA" w:rsidRPr="007B0250" w:rsidRDefault="001F183B" w:rsidP="00DC0ACA">
      <w:pPr>
        <w:pStyle w:val="T1"/>
        <w:tabs>
          <w:tab w:val="right" w:leader="dot" w:pos="13994"/>
        </w:tabs>
        <w:rPr>
          <w:b w:val="0"/>
          <w:bCs w:val="0"/>
          <w:caps w:val="0"/>
          <w:noProof/>
          <w:sz w:val="22"/>
          <w:szCs w:val="22"/>
        </w:rPr>
      </w:pPr>
      <w:hyperlink w:anchor="_Toc531097543" w:history="1">
        <w:r w:rsidR="00DC0ACA" w:rsidRPr="000A51F4">
          <w:rPr>
            <w:rStyle w:val="Kpr"/>
            <w:rFonts w:eastAsia="SimSun"/>
            <w:noProof/>
          </w:rPr>
          <w:t>BÖLÜM IV: AMAÇ, HEDEF VE EYLEMLER</w:t>
        </w:r>
        <w:r w:rsidR="00DC0ACA">
          <w:rPr>
            <w:noProof/>
            <w:webHidden/>
          </w:rPr>
          <w:tab/>
        </w:r>
        <w:r w:rsidR="00DC0ACA">
          <w:rPr>
            <w:noProof/>
            <w:webHidden/>
          </w:rPr>
          <w:fldChar w:fldCharType="begin"/>
        </w:r>
        <w:r w:rsidR="00DC0ACA">
          <w:rPr>
            <w:noProof/>
            <w:webHidden/>
          </w:rPr>
          <w:instrText xml:space="preserve"> PAGEREF _Toc531097543 \h </w:instrText>
        </w:r>
        <w:r w:rsidR="00DC0ACA">
          <w:rPr>
            <w:noProof/>
            <w:webHidden/>
          </w:rPr>
        </w:r>
        <w:r w:rsidR="00DC0ACA">
          <w:rPr>
            <w:noProof/>
            <w:webHidden/>
          </w:rPr>
          <w:fldChar w:fldCharType="separate"/>
        </w:r>
        <w:r w:rsidR="00E95F0F">
          <w:rPr>
            <w:noProof/>
            <w:webHidden/>
          </w:rPr>
          <w:t>21</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44" w:history="1">
        <w:r w:rsidR="00DC0ACA" w:rsidRPr="000A51F4">
          <w:rPr>
            <w:rStyle w:val="Kpr"/>
            <w:rFonts w:eastAsia="SimSun"/>
            <w:noProof/>
          </w:rPr>
          <w:t>TEMA I: EĞİTİM VE ÖĞRETİME ERİŞİM</w:t>
        </w:r>
        <w:r w:rsidR="00DC0ACA">
          <w:rPr>
            <w:noProof/>
            <w:webHidden/>
          </w:rPr>
          <w:tab/>
        </w:r>
        <w:r w:rsidR="00DC0ACA">
          <w:rPr>
            <w:noProof/>
            <w:webHidden/>
          </w:rPr>
          <w:fldChar w:fldCharType="begin"/>
        </w:r>
        <w:r w:rsidR="00DC0ACA">
          <w:rPr>
            <w:noProof/>
            <w:webHidden/>
          </w:rPr>
          <w:instrText xml:space="preserve"> PAGEREF _Toc531097544 \h </w:instrText>
        </w:r>
        <w:r w:rsidR="00DC0ACA">
          <w:rPr>
            <w:noProof/>
            <w:webHidden/>
          </w:rPr>
        </w:r>
        <w:r w:rsidR="00DC0ACA">
          <w:rPr>
            <w:noProof/>
            <w:webHidden/>
          </w:rPr>
          <w:fldChar w:fldCharType="separate"/>
        </w:r>
        <w:r w:rsidR="00E95F0F">
          <w:rPr>
            <w:noProof/>
            <w:webHidden/>
          </w:rPr>
          <w:t>21</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45" w:history="1">
        <w:r w:rsidR="00DC0ACA" w:rsidRPr="000A51F4">
          <w:rPr>
            <w:rStyle w:val="Kpr"/>
            <w:rFonts w:eastAsia="SimSun"/>
            <w:noProof/>
          </w:rPr>
          <w:t>TEMA II: EĞİTİM VE ÖĞRETİMDE KALİTENİN ARTIRILMASI</w:t>
        </w:r>
        <w:r w:rsidR="00DC0ACA">
          <w:rPr>
            <w:noProof/>
            <w:webHidden/>
          </w:rPr>
          <w:tab/>
        </w:r>
        <w:r w:rsidR="00DC0ACA">
          <w:rPr>
            <w:noProof/>
            <w:webHidden/>
          </w:rPr>
          <w:fldChar w:fldCharType="begin"/>
        </w:r>
        <w:r w:rsidR="00DC0ACA">
          <w:rPr>
            <w:noProof/>
            <w:webHidden/>
          </w:rPr>
          <w:instrText xml:space="preserve"> PAGEREF _Toc531097545 \h </w:instrText>
        </w:r>
        <w:r w:rsidR="00DC0ACA">
          <w:rPr>
            <w:noProof/>
            <w:webHidden/>
          </w:rPr>
        </w:r>
        <w:r w:rsidR="00DC0ACA">
          <w:rPr>
            <w:noProof/>
            <w:webHidden/>
          </w:rPr>
          <w:fldChar w:fldCharType="separate"/>
        </w:r>
        <w:r w:rsidR="00E95F0F">
          <w:rPr>
            <w:noProof/>
            <w:webHidden/>
          </w:rPr>
          <w:t>23</w:t>
        </w:r>
        <w:r w:rsidR="00DC0ACA">
          <w:rPr>
            <w:noProof/>
            <w:webHidden/>
          </w:rPr>
          <w:fldChar w:fldCharType="end"/>
        </w:r>
      </w:hyperlink>
    </w:p>
    <w:p w:rsidR="00DC0ACA" w:rsidRPr="007B0250" w:rsidRDefault="001F183B" w:rsidP="00DC0ACA">
      <w:pPr>
        <w:pStyle w:val="T2"/>
        <w:tabs>
          <w:tab w:val="right" w:leader="dot" w:pos="13994"/>
        </w:tabs>
        <w:rPr>
          <w:smallCaps w:val="0"/>
          <w:noProof/>
          <w:sz w:val="22"/>
          <w:szCs w:val="22"/>
        </w:rPr>
      </w:pPr>
      <w:hyperlink w:anchor="_Toc531097546" w:history="1">
        <w:r w:rsidR="00DC0ACA" w:rsidRPr="000A51F4">
          <w:rPr>
            <w:rStyle w:val="Kpr"/>
            <w:rFonts w:eastAsia="SimSun"/>
            <w:noProof/>
          </w:rPr>
          <w:t>TEMA III: KURUMSAL KAPASİTE</w:t>
        </w:r>
        <w:r w:rsidR="00DC0ACA">
          <w:rPr>
            <w:noProof/>
            <w:webHidden/>
          </w:rPr>
          <w:tab/>
        </w:r>
        <w:r w:rsidR="00DC0ACA">
          <w:rPr>
            <w:noProof/>
            <w:webHidden/>
          </w:rPr>
          <w:fldChar w:fldCharType="begin"/>
        </w:r>
        <w:r w:rsidR="00DC0ACA">
          <w:rPr>
            <w:noProof/>
            <w:webHidden/>
          </w:rPr>
          <w:instrText xml:space="preserve"> PAGEREF _Toc531097546 \h </w:instrText>
        </w:r>
        <w:r w:rsidR="00DC0ACA">
          <w:rPr>
            <w:noProof/>
            <w:webHidden/>
          </w:rPr>
        </w:r>
        <w:r w:rsidR="00DC0ACA">
          <w:rPr>
            <w:noProof/>
            <w:webHidden/>
          </w:rPr>
          <w:fldChar w:fldCharType="separate"/>
        </w:r>
        <w:r w:rsidR="00E95F0F">
          <w:rPr>
            <w:noProof/>
            <w:webHidden/>
          </w:rPr>
          <w:t>31</w:t>
        </w:r>
        <w:r w:rsidR="00DC0ACA">
          <w:rPr>
            <w:noProof/>
            <w:webHidden/>
          </w:rPr>
          <w:fldChar w:fldCharType="end"/>
        </w:r>
      </w:hyperlink>
    </w:p>
    <w:p w:rsidR="00DC0ACA" w:rsidRPr="007B0250" w:rsidRDefault="001F183B" w:rsidP="00DC0ACA">
      <w:pPr>
        <w:pStyle w:val="T1"/>
        <w:tabs>
          <w:tab w:val="right" w:leader="dot" w:pos="13994"/>
        </w:tabs>
        <w:rPr>
          <w:b w:val="0"/>
          <w:bCs w:val="0"/>
          <w:caps w:val="0"/>
          <w:noProof/>
          <w:sz w:val="22"/>
          <w:szCs w:val="22"/>
        </w:rPr>
      </w:pPr>
      <w:hyperlink w:anchor="_Toc531097547" w:history="1">
        <w:r w:rsidR="00DC0ACA" w:rsidRPr="000A51F4">
          <w:rPr>
            <w:rStyle w:val="Kpr"/>
            <w:rFonts w:eastAsia="SimSun"/>
            <w:noProof/>
          </w:rPr>
          <w:t>V. BÖLÜM: MALİYETLENDİRME</w:t>
        </w:r>
        <w:r w:rsidR="00DC0ACA">
          <w:rPr>
            <w:noProof/>
            <w:webHidden/>
          </w:rPr>
          <w:tab/>
        </w:r>
        <w:r w:rsidR="00DC0ACA">
          <w:rPr>
            <w:noProof/>
            <w:webHidden/>
          </w:rPr>
          <w:fldChar w:fldCharType="begin"/>
        </w:r>
        <w:r w:rsidR="00DC0ACA">
          <w:rPr>
            <w:noProof/>
            <w:webHidden/>
          </w:rPr>
          <w:instrText xml:space="preserve"> PAGEREF _Toc531097547 \h </w:instrText>
        </w:r>
        <w:r w:rsidR="00DC0ACA">
          <w:rPr>
            <w:noProof/>
            <w:webHidden/>
          </w:rPr>
        </w:r>
        <w:r w:rsidR="00DC0ACA">
          <w:rPr>
            <w:noProof/>
            <w:webHidden/>
          </w:rPr>
          <w:fldChar w:fldCharType="separate"/>
        </w:r>
        <w:r w:rsidR="00E95F0F">
          <w:rPr>
            <w:noProof/>
            <w:webHidden/>
          </w:rPr>
          <w:t>35</w:t>
        </w:r>
        <w:r w:rsidR="00DC0ACA">
          <w:rPr>
            <w:noProof/>
            <w:webHidden/>
          </w:rPr>
          <w:fldChar w:fldCharType="end"/>
        </w:r>
      </w:hyperlink>
    </w:p>
    <w:p w:rsidR="00DC0ACA" w:rsidRPr="007B0250" w:rsidRDefault="001F183B" w:rsidP="00DC0ACA">
      <w:pPr>
        <w:pStyle w:val="T1"/>
        <w:tabs>
          <w:tab w:val="right" w:leader="dot" w:pos="13994"/>
        </w:tabs>
        <w:rPr>
          <w:b w:val="0"/>
          <w:bCs w:val="0"/>
          <w:caps w:val="0"/>
          <w:noProof/>
          <w:sz w:val="22"/>
          <w:szCs w:val="22"/>
        </w:rPr>
      </w:pPr>
      <w:hyperlink w:anchor="_Toc531097548" w:history="1">
        <w:r w:rsidR="00DC0ACA" w:rsidRPr="000A51F4">
          <w:rPr>
            <w:rStyle w:val="Kpr"/>
            <w:rFonts w:eastAsia="SimSun"/>
            <w:noProof/>
          </w:rPr>
          <w:t>EKLER:</w:t>
        </w:r>
        <w:r w:rsidR="00DC0ACA">
          <w:rPr>
            <w:noProof/>
            <w:webHidden/>
          </w:rPr>
          <w:tab/>
          <w:t>35</w:t>
        </w:r>
      </w:hyperlink>
    </w:p>
    <w:p w:rsidR="00E648E1" w:rsidRPr="00A47F2F" w:rsidRDefault="00DC0ACA" w:rsidP="00DC0ACA">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EB2115">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EB2115">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EB2115">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D7056" w:rsidRPr="00D41148" w:rsidTr="00EC6166">
        <w:tc>
          <w:tcPr>
            <w:tcW w:w="4713" w:type="dxa"/>
            <w:shd w:val="clear" w:color="auto" w:fill="auto"/>
            <w:vAlign w:val="center"/>
          </w:tcPr>
          <w:p w:rsidR="00DD7056" w:rsidRPr="00A86385" w:rsidRDefault="00EB2115" w:rsidP="00EC6166">
            <w:pPr>
              <w:spacing w:after="0" w:line="240" w:lineRule="auto"/>
              <w:rPr>
                <w:rFonts w:ascii="Times New Roman" w:hAnsi="Times New Roman"/>
                <w:iCs/>
                <w:szCs w:val="24"/>
              </w:rPr>
            </w:pPr>
            <w:r>
              <w:rPr>
                <w:rFonts w:ascii="Times New Roman" w:hAnsi="Times New Roman"/>
                <w:iCs/>
                <w:szCs w:val="24"/>
              </w:rPr>
              <w:t>Kemal Hilmi İNOĞLU</w:t>
            </w:r>
          </w:p>
        </w:tc>
        <w:tc>
          <w:tcPr>
            <w:tcW w:w="219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bCs/>
                <w:szCs w:val="24"/>
              </w:rPr>
            </w:pPr>
            <w:r>
              <w:rPr>
                <w:rFonts w:ascii="Times New Roman" w:hAnsi="Times New Roman"/>
                <w:bCs/>
                <w:szCs w:val="24"/>
              </w:rPr>
              <w:t>Müdür</w:t>
            </w:r>
          </w:p>
        </w:tc>
        <w:tc>
          <w:tcPr>
            <w:tcW w:w="4820" w:type="dxa"/>
            <w:shd w:val="clear" w:color="auto" w:fill="auto"/>
            <w:vAlign w:val="center"/>
          </w:tcPr>
          <w:p w:rsidR="00DD7056" w:rsidRPr="00A86385" w:rsidRDefault="00EB2115" w:rsidP="00EC6166">
            <w:pPr>
              <w:spacing w:after="0" w:line="240" w:lineRule="auto"/>
              <w:rPr>
                <w:rFonts w:ascii="Times New Roman" w:hAnsi="Times New Roman"/>
                <w:iCs/>
                <w:szCs w:val="24"/>
              </w:rPr>
            </w:pPr>
            <w:r>
              <w:rPr>
                <w:rFonts w:ascii="Times New Roman" w:hAnsi="Times New Roman"/>
                <w:iCs/>
                <w:szCs w:val="24"/>
              </w:rPr>
              <w:t>Kemal Hilmi İNOĞLU</w:t>
            </w:r>
          </w:p>
        </w:tc>
        <w:tc>
          <w:tcPr>
            <w:tcW w:w="2410" w:type="dxa"/>
            <w:shd w:val="clear" w:color="auto" w:fill="auto"/>
            <w:vAlign w:val="center"/>
          </w:tcPr>
          <w:p w:rsidR="00DD7056" w:rsidRPr="00A86385" w:rsidRDefault="00EB2115" w:rsidP="00EC6166">
            <w:pPr>
              <w:autoSpaceDE w:val="0"/>
              <w:autoSpaceDN w:val="0"/>
              <w:adjustRightInd w:val="0"/>
              <w:spacing w:after="0" w:line="240" w:lineRule="auto"/>
              <w:rPr>
                <w:rFonts w:ascii="Times New Roman" w:hAnsi="Times New Roman"/>
                <w:bCs/>
                <w:szCs w:val="24"/>
              </w:rPr>
            </w:pPr>
            <w:r>
              <w:rPr>
                <w:rFonts w:ascii="Times New Roman" w:hAnsi="Times New Roman"/>
                <w:bCs/>
                <w:szCs w:val="24"/>
              </w:rPr>
              <w:t>Müdür</w:t>
            </w:r>
          </w:p>
        </w:tc>
      </w:tr>
      <w:tr w:rsidR="00DD7056" w:rsidRPr="00D41148" w:rsidTr="00EC6166">
        <w:tc>
          <w:tcPr>
            <w:tcW w:w="4713" w:type="dxa"/>
            <w:shd w:val="clear" w:color="auto" w:fill="auto"/>
            <w:vAlign w:val="center"/>
          </w:tcPr>
          <w:p w:rsidR="00DD7056" w:rsidRPr="00A86385" w:rsidRDefault="00A93D3F" w:rsidP="00EC6166">
            <w:pPr>
              <w:spacing w:after="0" w:line="240" w:lineRule="auto"/>
              <w:rPr>
                <w:rFonts w:ascii="Times New Roman" w:hAnsi="Times New Roman"/>
                <w:iCs/>
                <w:szCs w:val="24"/>
              </w:rPr>
            </w:pPr>
            <w:r>
              <w:rPr>
                <w:rFonts w:ascii="Times New Roman" w:hAnsi="Times New Roman"/>
                <w:iCs/>
                <w:szCs w:val="24"/>
              </w:rPr>
              <w:t>Muhammet GÖNÜL</w:t>
            </w:r>
          </w:p>
        </w:tc>
        <w:tc>
          <w:tcPr>
            <w:tcW w:w="219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Müdür Yard</w:t>
            </w:r>
            <w:r w:rsidR="00EB2115">
              <w:rPr>
                <w:rFonts w:ascii="Times New Roman" w:hAnsi="Times New Roman"/>
                <w:szCs w:val="24"/>
              </w:rPr>
              <w:t>.</w:t>
            </w:r>
          </w:p>
        </w:tc>
        <w:tc>
          <w:tcPr>
            <w:tcW w:w="4820" w:type="dxa"/>
            <w:shd w:val="clear" w:color="auto" w:fill="auto"/>
            <w:vAlign w:val="center"/>
          </w:tcPr>
          <w:p w:rsidR="00DD7056" w:rsidRPr="00A86385" w:rsidRDefault="00A93D3F" w:rsidP="00EC6166">
            <w:pPr>
              <w:spacing w:after="0" w:line="240" w:lineRule="auto"/>
              <w:rPr>
                <w:rFonts w:ascii="Times New Roman" w:hAnsi="Times New Roman"/>
                <w:iCs/>
                <w:szCs w:val="24"/>
              </w:rPr>
            </w:pPr>
            <w:r>
              <w:rPr>
                <w:rFonts w:ascii="Times New Roman" w:hAnsi="Times New Roman"/>
                <w:iCs/>
                <w:szCs w:val="24"/>
              </w:rPr>
              <w:t>Muhammet GÖNÜL</w:t>
            </w:r>
          </w:p>
        </w:tc>
        <w:tc>
          <w:tcPr>
            <w:tcW w:w="241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Müdür Yard</w:t>
            </w:r>
            <w:r w:rsidR="00EB2115">
              <w:rPr>
                <w:rFonts w:ascii="Times New Roman" w:hAnsi="Times New Roman"/>
                <w:szCs w:val="24"/>
              </w:rPr>
              <w:t>.</w:t>
            </w:r>
          </w:p>
        </w:tc>
      </w:tr>
      <w:tr w:rsidR="00DD7056" w:rsidRPr="00D41148" w:rsidTr="00EC6166">
        <w:tc>
          <w:tcPr>
            <w:tcW w:w="4713" w:type="dxa"/>
            <w:shd w:val="clear" w:color="auto" w:fill="auto"/>
            <w:vAlign w:val="center"/>
          </w:tcPr>
          <w:p w:rsidR="00DD7056" w:rsidRPr="00A86385" w:rsidRDefault="00EB2115" w:rsidP="00EC6166">
            <w:pPr>
              <w:spacing w:after="0" w:line="240" w:lineRule="auto"/>
              <w:rPr>
                <w:rFonts w:ascii="Times New Roman" w:hAnsi="Times New Roman"/>
                <w:iCs/>
                <w:szCs w:val="24"/>
              </w:rPr>
            </w:pPr>
            <w:r>
              <w:rPr>
                <w:rFonts w:ascii="Times New Roman" w:hAnsi="Times New Roman"/>
                <w:iCs/>
                <w:szCs w:val="24"/>
              </w:rPr>
              <w:t>Emre KARAKUŞ</w:t>
            </w:r>
          </w:p>
        </w:tc>
        <w:tc>
          <w:tcPr>
            <w:tcW w:w="219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c>
          <w:tcPr>
            <w:tcW w:w="4820" w:type="dxa"/>
            <w:shd w:val="clear" w:color="auto" w:fill="auto"/>
            <w:vAlign w:val="center"/>
          </w:tcPr>
          <w:p w:rsidR="00DD7056" w:rsidRPr="00A86385" w:rsidRDefault="00EB2115" w:rsidP="00EC6166">
            <w:pPr>
              <w:spacing w:after="0" w:line="240" w:lineRule="auto"/>
              <w:rPr>
                <w:rFonts w:ascii="Times New Roman" w:hAnsi="Times New Roman"/>
                <w:iCs/>
                <w:szCs w:val="24"/>
              </w:rPr>
            </w:pPr>
            <w:r>
              <w:rPr>
                <w:rFonts w:ascii="Times New Roman" w:hAnsi="Times New Roman"/>
                <w:iCs/>
                <w:szCs w:val="24"/>
              </w:rPr>
              <w:t>Emre KARAKUŞ</w:t>
            </w:r>
          </w:p>
        </w:tc>
        <w:tc>
          <w:tcPr>
            <w:tcW w:w="241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DD7056" w:rsidRPr="00D41148" w:rsidTr="00EC6166">
        <w:tc>
          <w:tcPr>
            <w:tcW w:w="4713" w:type="dxa"/>
            <w:shd w:val="clear" w:color="auto" w:fill="auto"/>
            <w:vAlign w:val="center"/>
          </w:tcPr>
          <w:p w:rsidR="00DD7056" w:rsidRPr="00A86385" w:rsidRDefault="00A93D3F" w:rsidP="00EC6166">
            <w:pPr>
              <w:spacing w:after="0" w:line="240" w:lineRule="auto"/>
              <w:rPr>
                <w:rFonts w:ascii="Times New Roman" w:hAnsi="Times New Roman"/>
                <w:iCs/>
                <w:szCs w:val="24"/>
              </w:rPr>
            </w:pPr>
            <w:r>
              <w:rPr>
                <w:rFonts w:ascii="Times New Roman" w:hAnsi="Times New Roman"/>
                <w:iCs/>
                <w:szCs w:val="24"/>
              </w:rPr>
              <w:t>Semiha ACAR</w:t>
            </w:r>
          </w:p>
        </w:tc>
        <w:tc>
          <w:tcPr>
            <w:tcW w:w="219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c>
          <w:tcPr>
            <w:tcW w:w="4820" w:type="dxa"/>
            <w:shd w:val="clear" w:color="auto" w:fill="auto"/>
            <w:vAlign w:val="center"/>
          </w:tcPr>
          <w:p w:rsidR="00DD7056" w:rsidRPr="00A86385" w:rsidRDefault="00A93D3F" w:rsidP="00EB2115">
            <w:pPr>
              <w:spacing w:after="0" w:line="240" w:lineRule="auto"/>
              <w:rPr>
                <w:rFonts w:ascii="Times New Roman" w:hAnsi="Times New Roman"/>
                <w:iCs/>
                <w:szCs w:val="24"/>
              </w:rPr>
            </w:pPr>
            <w:r>
              <w:rPr>
                <w:rFonts w:ascii="Times New Roman" w:hAnsi="Times New Roman"/>
                <w:iCs/>
                <w:szCs w:val="24"/>
              </w:rPr>
              <w:t>Semiha ACAR</w:t>
            </w:r>
          </w:p>
        </w:tc>
        <w:tc>
          <w:tcPr>
            <w:tcW w:w="241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DD7056" w:rsidRPr="00D41148" w:rsidTr="00EC6166">
        <w:tc>
          <w:tcPr>
            <w:tcW w:w="4713" w:type="dxa"/>
            <w:shd w:val="clear" w:color="auto" w:fill="auto"/>
            <w:vAlign w:val="center"/>
          </w:tcPr>
          <w:p w:rsidR="00DD7056" w:rsidRPr="00A86385" w:rsidRDefault="00EB2115" w:rsidP="00EC6166">
            <w:pPr>
              <w:spacing w:after="0" w:line="240" w:lineRule="auto"/>
              <w:rPr>
                <w:rFonts w:ascii="Times New Roman" w:hAnsi="Times New Roman"/>
                <w:iCs/>
                <w:szCs w:val="24"/>
              </w:rPr>
            </w:pPr>
            <w:r>
              <w:rPr>
                <w:rFonts w:ascii="Times New Roman" w:hAnsi="Times New Roman"/>
                <w:iCs/>
                <w:szCs w:val="24"/>
              </w:rPr>
              <w:t>Ali Osman SEZGEK</w:t>
            </w:r>
          </w:p>
        </w:tc>
        <w:tc>
          <w:tcPr>
            <w:tcW w:w="2199" w:type="dxa"/>
            <w:shd w:val="clear" w:color="auto" w:fill="auto"/>
            <w:vAlign w:val="center"/>
          </w:tcPr>
          <w:p w:rsidR="00DD7056" w:rsidRPr="00A86385" w:rsidRDefault="00EB2115" w:rsidP="00EC6166">
            <w:pPr>
              <w:autoSpaceDE w:val="0"/>
              <w:autoSpaceDN w:val="0"/>
              <w:adjustRightInd w:val="0"/>
              <w:spacing w:after="0" w:line="240" w:lineRule="auto"/>
              <w:rPr>
                <w:rFonts w:ascii="Times New Roman" w:hAnsi="Times New Roman"/>
                <w:bCs/>
                <w:szCs w:val="24"/>
              </w:rPr>
            </w:pPr>
            <w:r>
              <w:rPr>
                <w:rFonts w:ascii="Times New Roman" w:hAnsi="Times New Roman"/>
                <w:bCs/>
                <w:szCs w:val="24"/>
              </w:rPr>
              <w:t>Öğretmen</w:t>
            </w:r>
          </w:p>
        </w:tc>
        <w:tc>
          <w:tcPr>
            <w:tcW w:w="4820" w:type="dxa"/>
            <w:shd w:val="clear" w:color="auto" w:fill="auto"/>
            <w:vAlign w:val="center"/>
          </w:tcPr>
          <w:p w:rsidR="00DD7056" w:rsidRDefault="00EB2115" w:rsidP="00EB2115">
            <w:pPr>
              <w:spacing w:after="0" w:line="240" w:lineRule="auto"/>
              <w:rPr>
                <w:rFonts w:ascii="Times New Roman" w:hAnsi="Times New Roman"/>
                <w:iCs/>
                <w:szCs w:val="24"/>
              </w:rPr>
            </w:pPr>
            <w:r>
              <w:rPr>
                <w:rFonts w:ascii="Times New Roman" w:hAnsi="Times New Roman"/>
                <w:iCs/>
                <w:szCs w:val="24"/>
              </w:rPr>
              <w:t>Ali Osman SEZGEK</w:t>
            </w:r>
          </w:p>
        </w:tc>
        <w:tc>
          <w:tcPr>
            <w:tcW w:w="2410" w:type="dxa"/>
            <w:shd w:val="clear" w:color="auto" w:fill="auto"/>
            <w:vAlign w:val="center"/>
          </w:tcPr>
          <w:p w:rsidR="00DD7056" w:rsidRPr="00A86385" w:rsidRDefault="00EB2115"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EB2115" w:rsidRPr="00D41148" w:rsidTr="00EC6166">
        <w:tc>
          <w:tcPr>
            <w:tcW w:w="4713" w:type="dxa"/>
            <w:shd w:val="clear" w:color="auto" w:fill="auto"/>
            <w:vAlign w:val="center"/>
          </w:tcPr>
          <w:p w:rsidR="00EB2115" w:rsidRDefault="00A93D3F" w:rsidP="00EC6166">
            <w:pPr>
              <w:spacing w:after="0" w:line="240" w:lineRule="auto"/>
              <w:rPr>
                <w:rFonts w:ascii="Times New Roman" w:hAnsi="Times New Roman"/>
                <w:iCs/>
                <w:szCs w:val="24"/>
              </w:rPr>
            </w:pPr>
            <w:r>
              <w:rPr>
                <w:rFonts w:ascii="Times New Roman" w:hAnsi="Times New Roman"/>
                <w:iCs/>
                <w:szCs w:val="24"/>
              </w:rPr>
              <w:t>BelmaTOPÇU</w:t>
            </w:r>
          </w:p>
        </w:tc>
        <w:tc>
          <w:tcPr>
            <w:tcW w:w="2199" w:type="dxa"/>
            <w:shd w:val="clear" w:color="auto" w:fill="auto"/>
            <w:vAlign w:val="center"/>
          </w:tcPr>
          <w:p w:rsidR="00EB2115" w:rsidRPr="00A86385" w:rsidRDefault="00EB2115" w:rsidP="00EC6166">
            <w:pPr>
              <w:autoSpaceDE w:val="0"/>
              <w:autoSpaceDN w:val="0"/>
              <w:adjustRightInd w:val="0"/>
              <w:spacing w:after="0" w:line="240" w:lineRule="auto"/>
              <w:rPr>
                <w:rFonts w:ascii="Times New Roman" w:hAnsi="Times New Roman"/>
                <w:bCs/>
                <w:szCs w:val="24"/>
              </w:rPr>
            </w:pPr>
            <w:r>
              <w:rPr>
                <w:rFonts w:ascii="Times New Roman" w:hAnsi="Times New Roman"/>
                <w:bCs/>
                <w:szCs w:val="24"/>
              </w:rPr>
              <w:t>Öğretmen</w:t>
            </w:r>
          </w:p>
        </w:tc>
        <w:tc>
          <w:tcPr>
            <w:tcW w:w="4820" w:type="dxa"/>
            <w:shd w:val="clear" w:color="auto" w:fill="auto"/>
            <w:vAlign w:val="center"/>
          </w:tcPr>
          <w:p w:rsidR="00EB2115" w:rsidRDefault="00A93D3F" w:rsidP="00EC6166">
            <w:pPr>
              <w:spacing w:after="0" w:line="240" w:lineRule="auto"/>
              <w:rPr>
                <w:rFonts w:ascii="Times New Roman" w:hAnsi="Times New Roman"/>
                <w:iCs/>
                <w:szCs w:val="24"/>
              </w:rPr>
            </w:pPr>
            <w:r>
              <w:rPr>
                <w:rFonts w:ascii="Times New Roman" w:hAnsi="Times New Roman"/>
                <w:iCs/>
                <w:szCs w:val="24"/>
              </w:rPr>
              <w:t>BelmaTOPÇU</w:t>
            </w:r>
          </w:p>
        </w:tc>
        <w:tc>
          <w:tcPr>
            <w:tcW w:w="2410" w:type="dxa"/>
            <w:shd w:val="clear" w:color="auto" w:fill="auto"/>
            <w:vAlign w:val="center"/>
          </w:tcPr>
          <w:p w:rsidR="00EB2115" w:rsidRDefault="00EB2115"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bookmarkEnd w:id="19"/>
    </w:p>
    <w:p w:rsidR="00EB2115" w:rsidRPr="00EB2115" w:rsidRDefault="00EB2115" w:rsidP="00EB2115">
      <w:pPr>
        <w:spacing w:after="0"/>
        <w:ind w:firstLine="708"/>
        <w:jc w:val="both"/>
        <w:rPr>
          <w:rFonts w:asciiTheme="minorHAnsi" w:hAnsiTheme="minorHAnsi" w:cstheme="minorHAnsi"/>
          <w:bCs/>
          <w:szCs w:val="24"/>
        </w:rPr>
      </w:pPr>
      <w:r w:rsidRPr="00EB2115">
        <w:rPr>
          <w:rFonts w:asciiTheme="minorHAnsi" w:hAnsiTheme="minorHAnsi" w:cstheme="minorHAnsi"/>
          <w:bCs/>
          <w:szCs w:val="24"/>
        </w:rPr>
        <w:t>Köyümüzde okul</w:t>
      </w:r>
      <w:r>
        <w:rPr>
          <w:rFonts w:asciiTheme="minorHAnsi" w:hAnsiTheme="minorHAnsi" w:cstheme="minorHAnsi"/>
          <w:bCs/>
          <w:szCs w:val="24"/>
        </w:rPr>
        <w:t>,</w:t>
      </w:r>
      <w:r w:rsidRPr="00EB2115">
        <w:rPr>
          <w:rFonts w:asciiTheme="minorHAnsi" w:hAnsiTheme="minorHAnsi" w:cstheme="minorHAnsi"/>
          <w:bCs/>
          <w:szCs w:val="24"/>
        </w:rPr>
        <w:t xml:space="preserve"> ilk kez köye ait bir odada 1956 yılında eğitim-öğretime başlamıştır. Aynı yıl içerisinde yapımı tamamlanan tek katlı iki derslikli binasına taşınmış ve burada eğitim faaliyetlerini sürdürmüştür. Köyde öğrenim gören ilk mezunlar da bu okuldan 1961 yılında mezun olmuşlardır.</w:t>
      </w:r>
    </w:p>
    <w:p w:rsidR="00EB2115" w:rsidRPr="00EB2115" w:rsidRDefault="00EB2115" w:rsidP="00EB2115">
      <w:pPr>
        <w:spacing w:after="0"/>
        <w:ind w:firstLine="708"/>
        <w:jc w:val="both"/>
        <w:rPr>
          <w:rFonts w:asciiTheme="minorHAnsi" w:hAnsiTheme="minorHAnsi" w:cstheme="minorHAnsi"/>
          <w:bCs/>
          <w:szCs w:val="24"/>
        </w:rPr>
      </w:pPr>
      <w:r w:rsidRPr="00EB2115">
        <w:rPr>
          <w:rFonts w:asciiTheme="minorHAnsi" w:hAnsiTheme="minorHAnsi" w:cstheme="minorHAnsi"/>
          <w:bCs/>
          <w:szCs w:val="24"/>
        </w:rPr>
        <w:t>1972 yılında mevcut okul binasının ihtiyaca cevap vermemesi üzerine yanına bir ek bina inşa edilmiştir. O yılda yapılan ek bina şu anda okulumuz spor odası olarak kullanılmaktadır.</w:t>
      </w:r>
    </w:p>
    <w:p w:rsidR="00EB2115" w:rsidRPr="00EB2115" w:rsidRDefault="00EB2115" w:rsidP="00EB2115">
      <w:pPr>
        <w:spacing w:after="0"/>
        <w:ind w:firstLine="708"/>
        <w:jc w:val="both"/>
        <w:rPr>
          <w:rFonts w:asciiTheme="minorHAnsi" w:hAnsiTheme="minorHAnsi" w:cstheme="minorHAnsi"/>
          <w:bCs/>
          <w:szCs w:val="24"/>
        </w:rPr>
      </w:pPr>
      <w:r w:rsidRPr="00EB2115">
        <w:rPr>
          <w:rFonts w:asciiTheme="minorHAnsi" w:hAnsiTheme="minorHAnsi" w:cstheme="minorHAnsi"/>
          <w:bCs/>
          <w:szCs w:val="24"/>
        </w:rPr>
        <w:t>Açıldığı ilk tarihten itibaren 5 yıllık bir okul olarak hizmet veren okulumuz 2006 yılında, 1956 yılında yapılan tek katlı okulun yerine yapılan iki katlı 12 derslikli okul binası 8 yıllık eğitime geçmiştir.</w:t>
      </w:r>
    </w:p>
    <w:p w:rsidR="00EB2115" w:rsidRPr="00EB2115" w:rsidRDefault="00EB2115" w:rsidP="00EB2115">
      <w:pPr>
        <w:spacing w:after="0"/>
        <w:ind w:firstLine="708"/>
        <w:jc w:val="both"/>
        <w:rPr>
          <w:rFonts w:asciiTheme="minorHAnsi" w:hAnsiTheme="minorHAnsi" w:cstheme="minorHAnsi"/>
          <w:bCs/>
          <w:szCs w:val="24"/>
        </w:rPr>
      </w:pPr>
      <w:r w:rsidRPr="00EB2115">
        <w:rPr>
          <w:rFonts w:asciiTheme="minorHAnsi" w:hAnsiTheme="minorHAnsi" w:cstheme="minorHAnsi"/>
          <w:bCs/>
          <w:szCs w:val="24"/>
        </w:rPr>
        <w:t>1956 yılında küçük bir köy odasında başlayan okul serüveni, tam donanımlı bir fen ve teknoloji laboratuvarına sahip, kütüphanesinde 3000 kitabı bulunan ve her ders için ayrı dersliği olan, norm kadro mevcudu 8 öğretmene ulaşmış 16</w:t>
      </w:r>
      <w:r>
        <w:rPr>
          <w:rFonts w:asciiTheme="minorHAnsi" w:hAnsiTheme="minorHAnsi" w:cstheme="minorHAnsi"/>
          <w:bCs/>
          <w:szCs w:val="24"/>
        </w:rPr>
        <w:t>6</w:t>
      </w:r>
      <w:r w:rsidRPr="00EB2115">
        <w:rPr>
          <w:rFonts w:asciiTheme="minorHAnsi" w:hAnsiTheme="minorHAnsi" w:cstheme="minorHAnsi"/>
          <w:bCs/>
          <w:szCs w:val="24"/>
        </w:rPr>
        <w:t xml:space="preserve"> öğrencisiyle modern bir okul olarak devam etmektedir.</w: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5A665E" w:rsidRDefault="002D155D" w:rsidP="002D155D">
      <w:pPr>
        <w:pStyle w:val="Balk2"/>
      </w:pPr>
      <w:bookmarkStart w:id="20" w:name="_Toc531097535"/>
      <w:bookmarkStart w:id="21" w:name="_Toc416085130"/>
      <w:r>
        <w:lastRenderedPageBreak/>
        <w:t>Okulun Mevcut Durumu</w:t>
      </w:r>
      <w:r w:rsidR="00E63125">
        <w:t>: Temel İstatistikler</w:t>
      </w:r>
      <w:bookmarkEnd w:id="20"/>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EC6166">
              <w:t xml:space="preserve"> Sakarya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EC6166">
              <w:t>Akyazı</w:t>
            </w:r>
          </w:p>
        </w:tc>
      </w:tr>
      <w:tr w:rsidR="00FD7BA5"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D7BA5" w:rsidRPr="009436C8" w:rsidRDefault="00FD7BA5" w:rsidP="00A5694F">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D7BA5" w:rsidRPr="009436C8" w:rsidRDefault="003502C4" w:rsidP="00A07F48">
            <w:pPr>
              <w:rPr>
                <w:sz w:val="20"/>
              </w:rPr>
            </w:pPr>
            <w:r>
              <w:rPr>
                <w:sz w:val="20"/>
              </w:rPr>
              <w:t>Topağaç Mah.175/1 Akyazı</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D7BA5" w:rsidRPr="009436C8" w:rsidRDefault="00FD7BA5"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D7BA5" w:rsidRPr="009436C8" w:rsidRDefault="001F183B" w:rsidP="00FD7BA5">
            <w:pPr>
              <w:rPr>
                <w:sz w:val="20"/>
              </w:rPr>
            </w:pPr>
            <w:hyperlink r:id="rId17" w:history="1">
              <w:r w:rsidR="003502C4" w:rsidRPr="003502C4">
                <w:rPr>
                  <w:color w:val="0000FF"/>
                  <w:sz w:val="18"/>
                  <w:u w:val="single"/>
                </w:rPr>
                <w:t>https://www.google.com.tr/maps/place/Topa%C4%9Fa%C3%A7+Ortaokulu/@40.7315919,30.6185422,15z/data=!3m1!4b1!4m5!3m4!1s0x409d8a22eaaaaaab:0x71492a6292d8ec91!8m2!3d40.731576!4d30.627297</w:t>
              </w:r>
            </w:hyperlink>
          </w:p>
        </w:tc>
      </w:tr>
      <w:tr w:rsidR="00FD7BA5"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9436C8" w:rsidRDefault="00FD7BA5" w:rsidP="00A07F4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D7BA5" w:rsidRPr="009436C8" w:rsidRDefault="00FD7BA5" w:rsidP="003502C4">
            <w:pPr>
              <w:rPr>
                <w:sz w:val="20"/>
              </w:rPr>
            </w:pPr>
            <w:r>
              <w:rPr>
                <w:rFonts w:ascii="Times New Roman" w:hAnsi="Times New Roman"/>
                <w:szCs w:val="24"/>
              </w:rPr>
              <w:t xml:space="preserve">0264 </w:t>
            </w:r>
            <w:r w:rsidR="003502C4">
              <w:rPr>
                <w:rFonts w:ascii="Times New Roman" w:hAnsi="Times New Roman"/>
                <w:szCs w:val="24"/>
              </w:rPr>
              <w:t>468 75 19</w:t>
            </w:r>
          </w:p>
        </w:tc>
        <w:tc>
          <w:tcPr>
            <w:tcW w:w="981" w:type="pct"/>
            <w:gridSpan w:val="2"/>
            <w:tcBorders>
              <w:top w:val="single" w:sz="8" w:space="0" w:color="000066"/>
              <w:left w:val="nil"/>
              <w:bottom w:val="nil"/>
              <w:right w:val="single" w:sz="8" w:space="0" w:color="000000"/>
            </w:tcBorders>
            <w:shd w:val="clear" w:color="auto" w:fill="auto"/>
            <w:noWrap/>
            <w:vAlign w:val="center"/>
          </w:tcPr>
          <w:p w:rsidR="00FD7BA5" w:rsidRPr="009436C8" w:rsidRDefault="00FD7BA5" w:rsidP="00A07F4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D7BA5" w:rsidRPr="009436C8" w:rsidRDefault="00515607" w:rsidP="00A07F48">
            <w:pPr>
              <w:rPr>
                <w:sz w:val="20"/>
              </w:rPr>
            </w:pPr>
            <w:r>
              <w:rPr>
                <w:sz w:val="20"/>
              </w:rPr>
              <w:t>-</w:t>
            </w:r>
          </w:p>
        </w:tc>
      </w:tr>
      <w:tr w:rsidR="00FD7BA5"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9436C8" w:rsidRDefault="00FD7BA5"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D7BA5" w:rsidRPr="009436C8" w:rsidRDefault="003502C4" w:rsidP="003502C4">
            <w:pPr>
              <w:rPr>
                <w:b/>
                <w:sz w:val="20"/>
              </w:rPr>
            </w:pPr>
            <w:r>
              <w:rPr>
                <w:rFonts w:ascii="Times New Roman" w:hAnsi="Times New Roman"/>
                <w:szCs w:val="24"/>
              </w:rPr>
              <w:t>732379</w:t>
            </w:r>
            <w:r w:rsidR="00FD7BA5">
              <w:rPr>
                <w:rFonts w:ascii="Times New Roman" w:hAnsi="Times New Roman"/>
                <w:szCs w:val="24"/>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D7BA5" w:rsidRPr="009436C8" w:rsidRDefault="00FD7BA5"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D7BA5" w:rsidRPr="009436C8" w:rsidRDefault="00015E59" w:rsidP="003502C4">
            <w:pPr>
              <w:rPr>
                <w:sz w:val="20"/>
              </w:rPr>
            </w:pPr>
            <w:r w:rsidRPr="00015E59">
              <w:rPr>
                <w:rFonts w:ascii="Times New Roman" w:hAnsi="Times New Roman"/>
                <w:szCs w:val="24"/>
              </w:rPr>
              <w:t>http://</w:t>
            </w:r>
            <w:r w:rsidR="003502C4">
              <w:rPr>
                <w:rFonts w:ascii="Times New Roman" w:hAnsi="Times New Roman"/>
                <w:szCs w:val="24"/>
              </w:rPr>
              <w:t>topagacilkokulu</w:t>
            </w:r>
            <w:r w:rsidRPr="00015E59">
              <w:rPr>
                <w:rFonts w:ascii="Times New Roman" w:hAnsi="Times New Roman"/>
                <w:szCs w:val="24"/>
              </w:rPr>
              <w:t>.meb.k12.tr</w:t>
            </w:r>
          </w:p>
        </w:tc>
      </w:tr>
      <w:tr w:rsidR="00FD7BA5"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9436C8" w:rsidRDefault="00FD7BA5"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D7BA5" w:rsidRPr="009436C8" w:rsidRDefault="003502C4" w:rsidP="00A07F48">
            <w:pPr>
              <w:rPr>
                <w:b/>
                <w:sz w:val="20"/>
              </w:rPr>
            </w:pPr>
            <w:r>
              <w:rPr>
                <w:rFonts w:ascii="Times New Roman" w:hAnsi="Times New Roman"/>
                <w:szCs w:val="24"/>
              </w:rPr>
              <w:t>732379</w:t>
            </w:r>
          </w:p>
        </w:tc>
        <w:tc>
          <w:tcPr>
            <w:tcW w:w="981" w:type="pct"/>
            <w:gridSpan w:val="2"/>
            <w:tcBorders>
              <w:top w:val="single" w:sz="8" w:space="0" w:color="000066"/>
              <w:left w:val="nil"/>
              <w:bottom w:val="nil"/>
              <w:right w:val="single" w:sz="8" w:space="0" w:color="000000"/>
            </w:tcBorders>
            <w:shd w:val="clear" w:color="auto" w:fill="auto"/>
            <w:noWrap/>
            <w:vAlign w:val="center"/>
          </w:tcPr>
          <w:p w:rsidR="00FD7BA5" w:rsidRPr="009436C8" w:rsidRDefault="00FD7BA5"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D7BA5" w:rsidRPr="009436C8" w:rsidRDefault="00FD7BA5" w:rsidP="00A07F48">
            <w:pPr>
              <w:rPr>
                <w:sz w:val="20"/>
              </w:rPr>
            </w:pPr>
            <w:r>
              <w:rPr>
                <w:sz w:val="20"/>
              </w:rPr>
              <w:t>Tam Gün  (Tam Gün/İkili Eğitim)</w:t>
            </w:r>
          </w:p>
        </w:tc>
      </w:tr>
      <w:tr w:rsidR="00FD7BA5"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9436C8" w:rsidRDefault="00FD7BA5" w:rsidP="009678DE">
            <w:pPr>
              <w:rPr>
                <w:sz w:val="20"/>
              </w:rPr>
            </w:pPr>
            <w:r w:rsidRPr="009436C8">
              <w:rPr>
                <w:b/>
                <w:sz w:val="20"/>
              </w:rPr>
              <w:t>Okulun Hizmete Giriş T</w:t>
            </w:r>
            <w:r w:rsidR="003502C4">
              <w:rPr>
                <w:b/>
                <w:sz w:val="20"/>
              </w:rPr>
              <w:t>arihi : 2006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D7BA5" w:rsidRPr="005D5792" w:rsidRDefault="00FD7BA5" w:rsidP="00A5694F">
            <w:pPr>
              <w:rPr>
                <w:b/>
                <w:sz w:val="20"/>
              </w:rPr>
            </w:pPr>
            <w:r w:rsidRPr="005D5792">
              <w:rPr>
                <w:b/>
                <w:sz w:val="20"/>
              </w:rPr>
              <w:t>Toplam Çalışan Sayısı</w:t>
            </w:r>
            <w:r w:rsidR="002A22D7">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D7BA5" w:rsidRPr="009436C8" w:rsidRDefault="00335640" w:rsidP="00A5694F">
            <w:pPr>
              <w:rPr>
                <w:sz w:val="20"/>
              </w:rPr>
            </w:pPr>
            <w:r>
              <w:rPr>
                <w:sz w:val="20"/>
              </w:rPr>
              <w:t>11</w:t>
            </w:r>
          </w:p>
        </w:tc>
      </w:tr>
      <w:tr w:rsidR="00FD7BA5"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9678DE" w:rsidRDefault="00FD7BA5"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FD7BA5"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4D4F38" w:rsidP="00A5694F">
            <w:pPr>
              <w:rPr>
                <w:sz w:val="20"/>
              </w:rPr>
            </w:pPr>
            <w:r>
              <w:rPr>
                <w:sz w:val="20"/>
              </w:rPr>
              <w:t>80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Pr="00FF5561" w:rsidRDefault="00FD7BA5"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D7BA5" w:rsidRPr="009436C8" w:rsidRDefault="00FD7BA5"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D7BA5" w:rsidRPr="009436C8" w:rsidRDefault="00A93D3F" w:rsidP="00A5694F">
            <w:pPr>
              <w:rPr>
                <w:sz w:val="20"/>
              </w:rPr>
            </w:pPr>
            <w:r>
              <w:rPr>
                <w:sz w:val="20"/>
              </w:rPr>
              <w:t>5</w:t>
            </w:r>
          </w:p>
        </w:tc>
      </w:tr>
      <w:tr w:rsidR="00FD7BA5"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Default="00FD7BA5"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FD7BA5"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4D4F38" w:rsidP="00A5694F">
            <w:pPr>
              <w:rPr>
                <w:sz w:val="20"/>
              </w:rPr>
            </w:pPr>
            <w:r>
              <w:rPr>
                <w:sz w:val="20"/>
              </w:rPr>
              <w:t>86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Pr="009436C8" w:rsidRDefault="00FD7BA5"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D7BA5" w:rsidRPr="009436C8" w:rsidRDefault="00FD7BA5"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D7BA5" w:rsidRPr="009436C8" w:rsidRDefault="00A93D3F" w:rsidP="00A5694F">
            <w:pPr>
              <w:rPr>
                <w:sz w:val="20"/>
              </w:rPr>
            </w:pPr>
            <w:r>
              <w:rPr>
                <w:sz w:val="20"/>
              </w:rPr>
              <w:t>5</w:t>
            </w:r>
          </w:p>
        </w:tc>
      </w:tr>
      <w:tr w:rsidR="00FD7BA5"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Default="00FD7BA5"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581C99" w:rsidRDefault="00FD7BA5"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4D4F38" w:rsidP="00A5694F">
            <w:pPr>
              <w:rPr>
                <w:sz w:val="20"/>
              </w:rPr>
            </w:pPr>
            <w:r>
              <w:rPr>
                <w:sz w:val="20"/>
              </w:rPr>
              <w:t>166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Pr="009436C8" w:rsidRDefault="00FD7BA5"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581C99" w:rsidRDefault="00FD7BA5"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D7BA5" w:rsidRPr="009436C8" w:rsidRDefault="003502C4" w:rsidP="004D4F38">
            <w:pPr>
              <w:rPr>
                <w:sz w:val="20"/>
              </w:rPr>
            </w:pPr>
            <w:r>
              <w:rPr>
                <w:sz w:val="20"/>
              </w:rPr>
              <w:t>1</w:t>
            </w:r>
            <w:r w:rsidR="00335640">
              <w:rPr>
                <w:sz w:val="20"/>
              </w:rPr>
              <w:t>0</w:t>
            </w:r>
          </w:p>
        </w:tc>
      </w:tr>
      <w:tr w:rsidR="00FD7BA5"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581C99" w:rsidRDefault="00FD7BA5"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015E59" w:rsidP="004D4F38">
            <w:pPr>
              <w:rPr>
                <w:sz w:val="20"/>
              </w:rPr>
            </w:pPr>
            <w:r>
              <w:rPr>
                <w:sz w:val="20"/>
              </w:rPr>
              <w:t>:1</w:t>
            </w:r>
            <w:r w:rsidR="004D4F38">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Default="00FD7BA5"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D7BA5" w:rsidRPr="009436C8" w:rsidRDefault="004D4F38" w:rsidP="00A5694F">
            <w:pPr>
              <w:rPr>
                <w:sz w:val="20"/>
              </w:rPr>
            </w:pPr>
            <w:r>
              <w:rPr>
                <w:sz w:val="20"/>
              </w:rPr>
              <w:t>:18</w:t>
            </w:r>
          </w:p>
        </w:tc>
      </w:tr>
      <w:tr w:rsidR="00FD7BA5"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581C99" w:rsidRDefault="00FD7BA5"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015E59" w:rsidP="00A5694F">
            <w:pPr>
              <w:rPr>
                <w:sz w:val="20"/>
              </w:rPr>
            </w:pPr>
            <w:r>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Pr="00581C99" w:rsidRDefault="00FD7BA5" w:rsidP="00A5694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D7BA5" w:rsidRPr="009436C8" w:rsidRDefault="00FD7BA5" w:rsidP="00A5694F">
            <w:pPr>
              <w:rPr>
                <w:sz w:val="20"/>
              </w:rPr>
            </w:pPr>
            <w:r>
              <w:rPr>
                <w:sz w:val="20"/>
              </w:rPr>
              <w:t>:0</w:t>
            </w:r>
          </w:p>
        </w:tc>
      </w:tr>
      <w:tr w:rsidR="00FD7BA5"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581C99" w:rsidRDefault="00FD7BA5"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7B6E03" w:rsidP="00A5694F">
            <w:pPr>
              <w:rPr>
                <w:sz w:val="20"/>
              </w:rPr>
            </w:pPr>
            <w:r>
              <w:rPr>
                <w:sz w:val="20"/>
              </w:rPr>
              <w:t>100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Pr="00581C99" w:rsidRDefault="00FD7BA5"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D7BA5" w:rsidRPr="009436C8" w:rsidRDefault="00015E59"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15E59">
            <w:pPr>
              <w:rPr>
                <w:b/>
              </w:rPr>
            </w:pPr>
            <w:r>
              <w:rPr>
                <w:b/>
              </w:rPr>
              <w:t>2</w:t>
            </w:r>
          </w:p>
        </w:tc>
        <w:tc>
          <w:tcPr>
            <w:tcW w:w="1768" w:type="dxa"/>
            <w:shd w:val="clear" w:color="auto" w:fill="auto"/>
          </w:tcPr>
          <w:p w:rsidR="00533426" w:rsidRPr="00D41148" w:rsidRDefault="00FD7BA5">
            <w:pPr>
              <w:rPr>
                <w:b/>
              </w:rPr>
            </w:pPr>
            <w:r>
              <w:rPr>
                <w:b/>
              </w:rPr>
              <w:t>0</w:t>
            </w:r>
          </w:p>
        </w:tc>
        <w:tc>
          <w:tcPr>
            <w:tcW w:w="1768" w:type="dxa"/>
            <w:shd w:val="clear" w:color="auto" w:fill="auto"/>
          </w:tcPr>
          <w:p w:rsidR="00533426" w:rsidRPr="00D41148" w:rsidRDefault="004468E2">
            <w:pPr>
              <w:rPr>
                <w:b/>
              </w:rPr>
            </w:pPr>
            <w:r>
              <w:rPr>
                <w:b/>
              </w:rPr>
              <w:t>2</w:t>
            </w:r>
          </w:p>
        </w:tc>
      </w:tr>
      <w:tr w:rsidR="00D5715B" w:rsidRPr="00D41148" w:rsidTr="00D41148">
        <w:tc>
          <w:tcPr>
            <w:tcW w:w="5304" w:type="dxa"/>
            <w:shd w:val="clear" w:color="auto" w:fill="auto"/>
          </w:tcPr>
          <w:p w:rsidR="00533426" w:rsidRPr="00533426" w:rsidRDefault="00335640">
            <w:r>
              <w:t>Ana Sınıfı Öğretmeni</w:t>
            </w:r>
          </w:p>
        </w:tc>
        <w:tc>
          <w:tcPr>
            <w:tcW w:w="1768" w:type="dxa"/>
            <w:shd w:val="clear" w:color="auto" w:fill="auto"/>
          </w:tcPr>
          <w:p w:rsidR="00533426" w:rsidRPr="00D41148" w:rsidRDefault="00335640" w:rsidP="00D87942">
            <w:pPr>
              <w:tabs>
                <w:tab w:val="center" w:pos="776"/>
              </w:tabs>
              <w:rPr>
                <w:b/>
              </w:rPr>
            </w:pPr>
            <w:r>
              <w:rPr>
                <w:b/>
              </w:rPr>
              <w:t>0</w:t>
            </w:r>
          </w:p>
        </w:tc>
        <w:tc>
          <w:tcPr>
            <w:tcW w:w="1768" w:type="dxa"/>
            <w:shd w:val="clear" w:color="auto" w:fill="auto"/>
          </w:tcPr>
          <w:p w:rsidR="00533426" w:rsidRPr="00D41148" w:rsidRDefault="00335640">
            <w:pPr>
              <w:rPr>
                <w:b/>
              </w:rPr>
            </w:pPr>
            <w:r>
              <w:rPr>
                <w:b/>
              </w:rPr>
              <w:t>1</w:t>
            </w:r>
          </w:p>
        </w:tc>
        <w:tc>
          <w:tcPr>
            <w:tcW w:w="1768" w:type="dxa"/>
            <w:shd w:val="clear" w:color="auto" w:fill="auto"/>
          </w:tcPr>
          <w:p w:rsidR="00533426" w:rsidRPr="00D41148" w:rsidRDefault="00335640">
            <w:pPr>
              <w:rPr>
                <w:b/>
              </w:rPr>
            </w:pPr>
            <w:r>
              <w:rPr>
                <w:b/>
              </w:rPr>
              <w:t>1</w:t>
            </w:r>
          </w:p>
        </w:tc>
      </w:tr>
      <w:tr w:rsidR="00335640" w:rsidRPr="00D41148" w:rsidTr="00D41148">
        <w:tc>
          <w:tcPr>
            <w:tcW w:w="5304" w:type="dxa"/>
            <w:shd w:val="clear" w:color="auto" w:fill="auto"/>
          </w:tcPr>
          <w:p w:rsidR="00335640" w:rsidRPr="00533426" w:rsidRDefault="00335640" w:rsidP="001D02CF">
            <w:r w:rsidRPr="00533426">
              <w:t>Sınıf Öğretmeni</w:t>
            </w:r>
          </w:p>
        </w:tc>
        <w:tc>
          <w:tcPr>
            <w:tcW w:w="1768" w:type="dxa"/>
            <w:shd w:val="clear" w:color="auto" w:fill="auto"/>
          </w:tcPr>
          <w:p w:rsidR="00335640" w:rsidRPr="00D41148" w:rsidRDefault="00335640" w:rsidP="001D02CF">
            <w:pPr>
              <w:tabs>
                <w:tab w:val="center" w:pos="776"/>
              </w:tabs>
              <w:rPr>
                <w:b/>
              </w:rPr>
            </w:pPr>
            <w:r>
              <w:rPr>
                <w:b/>
              </w:rPr>
              <w:t>2</w:t>
            </w:r>
          </w:p>
        </w:tc>
        <w:tc>
          <w:tcPr>
            <w:tcW w:w="1768" w:type="dxa"/>
            <w:shd w:val="clear" w:color="auto" w:fill="auto"/>
          </w:tcPr>
          <w:p w:rsidR="00335640" w:rsidRPr="00D41148" w:rsidRDefault="00335640" w:rsidP="001D02CF">
            <w:pPr>
              <w:rPr>
                <w:b/>
              </w:rPr>
            </w:pPr>
            <w:r>
              <w:rPr>
                <w:b/>
              </w:rPr>
              <w:t>2</w:t>
            </w:r>
          </w:p>
        </w:tc>
        <w:tc>
          <w:tcPr>
            <w:tcW w:w="1768" w:type="dxa"/>
            <w:shd w:val="clear" w:color="auto" w:fill="auto"/>
          </w:tcPr>
          <w:p w:rsidR="00335640" w:rsidRPr="00D41148" w:rsidRDefault="00335640" w:rsidP="001D02CF">
            <w:pPr>
              <w:rPr>
                <w:b/>
              </w:rPr>
            </w:pPr>
            <w:r>
              <w:rPr>
                <w:b/>
              </w:rPr>
              <w:t>4</w:t>
            </w:r>
          </w:p>
        </w:tc>
      </w:tr>
      <w:tr w:rsidR="00335640" w:rsidRPr="00D41148" w:rsidTr="00D41148">
        <w:tc>
          <w:tcPr>
            <w:tcW w:w="5304" w:type="dxa"/>
            <w:shd w:val="clear" w:color="auto" w:fill="auto"/>
          </w:tcPr>
          <w:p w:rsidR="00335640" w:rsidRPr="00533426" w:rsidRDefault="00335640">
            <w:r w:rsidRPr="00533426">
              <w:t>Branş Öğretmeni</w:t>
            </w:r>
          </w:p>
        </w:tc>
        <w:tc>
          <w:tcPr>
            <w:tcW w:w="1768" w:type="dxa"/>
            <w:shd w:val="clear" w:color="auto" w:fill="auto"/>
          </w:tcPr>
          <w:p w:rsidR="00335640" w:rsidRPr="00D41148" w:rsidRDefault="00335640">
            <w:pPr>
              <w:rPr>
                <w:b/>
              </w:rPr>
            </w:pPr>
            <w:r>
              <w:rPr>
                <w:b/>
              </w:rPr>
              <w:t>1</w:t>
            </w:r>
          </w:p>
        </w:tc>
        <w:tc>
          <w:tcPr>
            <w:tcW w:w="1768" w:type="dxa"/>
            <w:shd w:val="clear" w:color="auto" w:fill="auto"/>
          </w:tcPr>
          <w:p w:rsidR="00335640" w:rsidRPr="00D41148" w:rsidRDefault="00335640">
            <w:pPr>
              <w:rPr>
                <w:b/>
              </w:rPr>
            </w:pPr>
            <w:r>
              <w:rPr>
                <w:b/>
              </w:rPr>
              <w:t>2</w:t>
            </w:r>
          </w:p>
        </w:tc>
        <w:tc>
          <w:tcPr>
            <w:tcW w:w="1768" w:type="dxa"/>
            <w:shd w:val="clear" w:color="auto" w:fill="auto"/>
          </w:tcPr>
          <w:p w:rsidR="00335640" w:rsidRPr="00D41148" w:rsidRDefault="00335640">
            <w:pPr>
              <w:rPr>
                <w:b/>
              </w:rPr>
            </w:pPr>
            <w:r>
              <w:rPr>
                <w:b/>
              </w:rPr>
              <w:t>3</w:t>
            </w:r>
          </w:p>
        </w:tc>
      </w:tr>
      <w:tr w:rsidR="00335640" w:rsidRPr="00D41148" w:rsidTr="00D41148">
        <w:tc>
          <w:tcPr>
            <w:tcW w:w="5304" w:type="dxa"/>
            <w:shd w:val="clear" w:color="auto" w:fill="auto"/>
          </w:tcPr>
          <w:p w:rsidR="00335640" w:rsidRPr="00533426" w:rsidRDefault="00335640">
            <w:r w:rsidRPr="00533426">
              <w:t>Rehber Öğretmen</w:t>
            </w:r>
          </w:p>
        </w:tc>
        <w:tc>
          <w:tcPr>
            <w:tcW w:w="1768" w:type="dxa"/>
            <w:shd w:val="clear" w:color="auto" w:fill="auto"/>
          </w:tcPr>
          <w:p w:rsidR="00335640" w:rsidRPr="00D41148" w:rsidRDefault="00335640">
            <w:pPr>
              <w:rPr>
                <w:b/>
              </w:rPr>
            </w:pPr>
            <w:r>
              <w:rPr>
                <w:b/>
              </w:rPr>
              <w:t>0</w:t>
            </w:r>
          </w:p>
        </w:tc>
        <w:tc>
          <w:tcPr>
            <w:tcW w:w="1768" w:type="dxa"/>
            <w:shd w:val="clear" w:color="auto" w:fill="auto"/>
          </w:tcPr>
          <w:p w:rsidR="00335640" w:rsidRPr="00D41148" w:rsidRDefault="00335640">
            <w:pPr>
              <w:rPr>
                <w:b/>
              </w:rPr>
            </w:pPr>
            <w:r>
              <w:rPr>
                <w:b/>
              </w:rPr>
              <w:t>0</w:t>
            </w:r>
          </w:p>
        </w:tc>
        <w:tc>
          <w:tcPr>
            <w:tcW w:w="1768" w:type="dxa"/>
            <w:shd w:val="clear" w:color="auto" w:fill="auto"/>
          </w:tcPr>
          <w:p w:rsidR="00335640" w:rsidRPr="00D41148" w:rsidRDefault="00335640">
            <w:pPr>
              <w:rPr>
                <w:b/>
              </w:rPr>
            </w:pPr>
            <w:r>
              <w:rPr>
                <w:b/>
              </w:rPr>
              <w:t>0</w:t>
            </w:r>
          </w:p>
        </w:tc>
      </w:tr>
      <w:tr w:rsidR="00335640" w:rsidRPr="00D41148" w:rsidTr="00D41148">
        <w:tc>
          <w:tcPr>
            <w:tcW w:w="5304" w:type="dxa"/>
            <w:shd w:val="clear" w:color="auto" w:fill="auto"/>
          </w:tcPr>
          <w:p w:rsidR="00335640" w:rsidRPr="00533426" w:rsidRDefault="00335640" w:rsidP="00E67FCA">
            <w:r w:rsidRPr="00533426">
              <w:t>İdari Personel</w:t>
            </w:r>
          </w:p>
        </w:tc>
        <w:tc>
          <w:tcPr>
            <w:tcW w:w="1768" w:type="dxa"/>
            <w:shd w:val="clear" w:color="auto" w:fill="auto"/>
          </w:tcPr>
          <w:p w:rsidR="00335640" w:rsidRPr="00D41148" w:rsidRDefault="00335640" w:rsidP="00533426">
            <w:pPr>
              <w:rPr>
                <w:b/>
              </w:rPr>
            </w:pPr>
            <w:r>
              <w:rPr>
                <w:b/>
              </w:rPr>
              <w:t>0</w:t>
            </w:r>
          </w:p>
        </w:tc>
        <w:tc>
          <w:tcPr>
            <w:tcW w:w="1768" w:type="dxa"/>
            <w:shd w:val="clear" w:color="auto" w:fill="auto"/>
          </w:tcPr>
          <w:p w:rsidR="00335640" w:rsidRPr="00D41148" w:rsidRDefault="00335640" w:rsidP="00533426">
            <w:pPr>
              <w:rPr>
                <w:b/>
              </w:rPr>
            </w:pPr>
            <w:r>
              <w:rPr>
                <w:b/>
              </w:rPr>
              <w:t>0</w:t>
            </w:r>
          </w:p>
        </w:tc>
        <w:tc>
          <w:tcPr>
            <w:tcW w:w="1768" w:type="dxa"/>
            <w:shd w:val="clear" w:color="auto" w:fill="auto"/>
          </w:tcPr>
          <w:p w:rsidR="00335640" w:rsidRPr="00D41148" w:rsidRDefault="00335640" w:rsidP="00533426">
            <w:pPr>
              <w:rPr>
                <w:b/>
              </w:rPr>
            </w:pPr>
            <w:r>
              <w:rPr>
                <w:b/>
              </w:rPr>
              <w:t>0</w:t>
            </w:r>
          </w:p>
        </w:tc>
      </w:tr>
      <w:tr w:rsidR="00335640" w:rsidRPr="00D41148" w:rsidTr="00D41148">
        <w:tc>
          <w:tcPr>
            <w:tcW w:w="5304" w:type="dxa"/>
            <w:shd w:val="clear" w:color="auto" w:fill="auto"/>
          </w:tcPr>
          <w:p w:rsidR="00335640" w:rsidRPr="00533426" w:rsidRDefault="00335640" w:rsidP="00E67FCA">
            <w:r w:rsidRPr="00533426">
              <w:t>Yardımcı Personel</w:t>
            </w:r>
          </w:p>
        </w:tc>
        <w:tc>
          <w:tcPr>
            <w:tcW w:w="1768" w:type="dxa"/>
            <w:shd w:val="clear" w:color="auto" w:fill="auto"/>
          </w:tcPr>
          <w:p w:rsidR="00335640" w:rsidRPr="00D41148" w:rsidRDefault="00335640" w:rsidP="00533426">
            <w:pPr>
              <w:rPr>
                <w:b/>
              </w:rPr>
            </w:pPr>
            <w:r>
              <w:rPr>
                <w:b/>
              </w:rPr>
              <w:t>0</w:t>
            </w:r>
          </w:p>
        </w:tc>
        <w:tc>
          <w:tcPr>
            <w:tcW w:w="1768" w:type="dxa"/>
            <w:shd w:val="clear" w:color="auto" w:fill="auto"/>
          </w:tcPr>
          <w:p w:rsidR="00335640" w:rsidRPr="00D41148" w:rsidRDefault="00335640" w:rsidP="00533426">
            <w:pPr>
              <w:rPr>
                <w:b/>
              </w:rPr>
            </w:pPr>
            <w:r>
              <w:rPr>
                <w:b/>
              </w:rPr>
              <w:t>1</w:t>
            </w:r>
          </w:p>
        </w:tc>
        <w:tc>
          <w:tcPr>
            <w:tcW w:w="1768" w:type="dxa"/>
            <w:shd w:val="clear" w:color="auto" w:fill="auto"/>
          </w:tcPr>
          <w:p w:rsidR="00335640" w:rsidRPr="00D41148" w:rsidRDefault="00335640" w:rsidP="00533426">
            <w:pPr>
              <w:rPr>
                <w:b/>
              </w:rPr>
            </w:pPr>
            <w:r>
              <w:rPr>
                <w:b/>
              </w:rPr>
              <w:t>1</w:t>
            </w:r>
          </w:p>
        </w:tc>
      </w:tr>
      <w:tr w:rsidR="00335640" w:rsidRPr="00D41148" w:rsidTr="00D41148">
        <w:tc>
          <w:tcPr>
            <w:tcW w:w="5304" w:type="dxa"/>
            <w:shd w:val="clear" w:color="auto" w:fill="auto"/>
          </w:tcPr>
          <w:p w:rsidR="00335640" w:rsidRPr="00533426" w:rsidRDefault="00335640" w:rsidP="00533426">
            <w:r>
              <w:t>Güvenlik Personeli</w:t>
            </w:r>
          </w:p>
        </w:tc>
        <w:tc>
          <w:tcPr>
            <w:tcW w:w="1768" w:type="dxa"/>
            <w:shd w:val="clear" w:color="auto" w:fill="auto"/>
          </w:tcPr>
          <w:p w:rsidR="00335640" w:rsidRPr="00D41148" w:rsidRDefault="00335640" w:rsidP="00533426">
            <w:pPr>
              <w:rPr>
                <w:b/>
              </w:rPr>
            </w:pPr>
            <w:r>
              <w:rPr>
                <w:b/>
              </w:rPr>
              <w:t>0</w:t>
            </w:r>
          </w:p>
        </w:tc>
        <w:tc>
          <w:tcPr>
            <w:tcW w:w="1768" w:type="dxa"/>
            <w:shd w:val="clear" w:color="auto" w:fill="auto"/>
          </w:tcPr>
          <w:p w:rsidR="00335640" w:rsidRPr="00D41148" w:rsidRDefault="00335640" w:rsidP="00533426">
            <w:pPr>
              <w:rPr>
                <w:b/>
              </w:rPr>
            </w:pPr>
            <w:r>
              <w:rPr>
                <w:b/>
              </w:rPr>
              <w:t>0</w:t>
            </w:r>
          </w:p>
        </w:tc>
        <w:tc>
          <w:tcPr>
            <w:tcW w:w="1768" w:type="dxa"/>
            <w:shd w:val="clear" w:color="auto" w:fill="auto"/>
          </w:tcPr>
          <w:p w:rsidR="00335640" w:rsidRPr="00D41148" w:rsidRDefault="00335640" w:rsidP="00533426">
            <w:pPr>
              <w:rPr>
                <w:b/>
              </w:rPr>
            </w:pPr>
            <w:r>
              <w:rPr>
                <w:b/>
              </w:rPr>
              <w:t>0</w:t>
            </w:r>
          </w:p>
        </w:tc>
      </w:tr>
      <w:tr w:rsidR="00335640" w:rsidRPr="00D41148" w:rsidTr="00D41148">
        <w:tc>
          <w:tcPr>
            <w:tcW w:w="5304" w:type="dxa"/>
            <w:shd w:val="clear" w:color="auto" w:fill="auto"/>
          </w:tcPr>
          <w:p w:rsidR="00335640" w:rsidRPr="00D41148" w:rsidRDefault="00335640" w:rsidP="00D41148">
            <w:pPr>
              <w:jc w:val="right"/>
              <w:rPr>
                <w:b/>
              </w:rPr>
            </w:pPr>
            <w:r w:rsidRPr="00D41148">
              <w:rPr>
                <w:b/>
              </w:rPr>
              <w:t>Toplam Çalışan Sayıları</w:t>
            </w:r>
          </w:p>
        </w:tc>
        <w:tc>
          <w:tcPr>
            <w:tcW w:w="1768" w:type="dxa"/>
            <w:shd w:val="clear" w:color="auto" w:fill="auto"/>
          </w:tcPr>
          <w:p w:rsidR="00335640" w:rsidRPr="00D41148" w:rsidRDefault="00335640" w:rsidP="00533426">
            <w:pPr>
              <w:rPr>
                <w:b/>
              </w:rPr>
            </w:pPr>
            <w:r>
              <w:rPr>
                <w:b/>
              </w:rPr>
              <w:t>5</w:t>
            </w:r>
          </w:p>
        </w:tc>
        <w:tc>
          <w:tcPr>
            <w:tcW w:w="1768" w:type="dxa"/>
            <w:shd w:val="clear" w:color="auto" w:fill="auto"/>
          </w:tcPr>
          <w:p w:rsidR="00335640" w:rsidRPr="00D41148" w:rsidRDefault="00335640" w:rsidP="00533426">
            <w:pPr>
              <w:rPr>
                <w:b/>
              </w:rPr>
            </w:pPr>
            <w:r>
              <w:rPr>
                <w:b/>
              </w:rPr>
              <w:t>6</w:t>
            </w:r>
          </w:p>
        </w:tc>
        <w:tc>
          <w:tcPr>
            <w:tcW w:w="1768" w:type="dxa"/>
            <w:shd w:val="clear" w:color="auto" w:fill="auto"/>
          </w:tcPr>
          <w:p w:rsidR="00335640" w:rsidRPr="00D41148" w:rsidRDefault="00335640" w:rsidP="00533426">
            <w:pPr>
              <w:rPr>
                <w:b/>
              </w:rPr>
            </w:pPr>
            <w:r>
              <w:rPr>
                <w:b/>
              </w:rPr>
              <w:t>11</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FD7BA5" w:rsidRDefault="00FD7BA5" w:rsidP="00E67FCA">
      <w:pPr>
        <w:pStyle w:val="Balk3"/>
      </w:pPr>
    </w:p>
    <w:p w:rsidR="002A22D7" w:rsidRDefault="002A22D7"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D4F38"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D4F3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4D4F38"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E54A4"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750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D4F38"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D4F38"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60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015E59"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D4F38" w:rsidP="00D41148">
            <w:pPr>
              <w:tabs>
                <w:tab w:val="left" w:pos="426"/>
              </w:tabs>
              <w:spacing w:after="0"/>
              <w:jc w:val="both"/>
              <w:rPr>
                <w:rFonts w:cs="Calibri"/>
                <w:b/>
                <w:szCs w:val="24"/>
              </w:rPr>
            </w:pPr>
            <w:r>
              <w:rPr>
                <w:rFonts w:cs="Calibri"/>
                <w:b/>
                <w:szCs w:val="24"/>
              </w:rPr>
              <w:t>525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D4F38" w:rsidP="00D41148">
            <w:pPr>
              <w:tabs>
                <w:tab w:val="left" w:pos="426"/>
              </w:tabs>
              <w:spacing w:after="0"/>
              <w:jc w:val="both"/>
              <w:rPr>
                <w:rFonts w:cs="Calibri"/>
                <w:b/>
                <w:szCs w:val="24"/>
              </w:rPr>
            </w:pPr>
            <w:r>
              <w:rPr>
                <w:rFonts w:cs="Calibri"/>
                <w:b/>
                <w:szCs w:val="24"/>
              </w:rPr>
              <w:t>6000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D4F38" w:rsidP="00D41148">
            <w:pPr>
              <w:tabs>
                <w:tab w:val="left" w:pos="426"/>
              </w:tabs>
              <w:spacing w:after="0"/>
              <w:jc w:val="both"/>
              <w:rPr>
                <w:rFonts w:cs="Calibri"/>
                <w:b/>
                <w:szCs w:val="24"/>
              </w:rPr>
            </w:pPr>
            <w:r>
              <w:rPr>
                <w:rFonts w:cs="Calibri"/>
                <w:b/>
                <w:szCs w:val="24"/>
              </w:rPr>
              <w:t>1050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D4F38" w:rsidP="00D41148">
            <w:pPr>
              <w:tabs>
                <w:tab w:val="left" w:pos="426"/>
              </w:tabs>
              <w:spacing w:after="0"/>
              <w:jc w:val="both"/>
              <w:rPr>
                <w:rFonts w:cs="Calibri"/>
                <w:b/>
                <w:szCs w:val="24"/>
              </w:rPr>
            </w:pPr>
            <w:r>
              <w:rPr>
                <w:rFonts w:cs="Calibri"/>
                <w:b/>
                <w:szCs w:val="24"/>
              </w:rPr>
              <w:t>200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D4F38" w:rsidP="00D41148">
            <w:pPr>
              <w:tabs>
                <w:tab w:val="left" w:pos="426"/>
              </w:tabs>
              <w:spacing w:after="0"/>
              <w:jc w:val="both"/>
              <w:rPr>
                <w:rFonts w:cs="Calibri"/>
                <w:b/>
                <w:szCs w:val="24"/>
              </w:rPr>
            </w:pPr>
            <w:r>
              <w:rPr>
                <w:rFonts w:cs="Calibri"/>
                <w:b/>
                <w:szCs w:val="24"/>
              </w:rPr>
              <w:t>x</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2A22D7" w:rsidRDefault="002A22D7"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4D4F38" w:rsidRDefault="004D4F38" w:rsidP="004D4F38">
            <w:pPr>
              <w:tabs>
                <w:tab w:val="left" w:pos="426"/>
              </w:tabs>
              <w:spacing w:after="0"/>
              <w:jc w:val="both"/>
              <w:rPr>
                <w:szCs w:val="24"/>
              </w:rPr>
            </w:pPr>
            <w:r w:rsidRPr="004D4F38">
              <w:rPr>
                <w:szCs w:val="24"/>
              </w:rPr>
              <w:t>Ana Sınıfı</w:t>
            </w:r>
          </w:p>
        </w:tc>
        <w:tc>
          <w:tcPr>
            <w:tcW w:w="892" w:type="dxa"/>
            <w:shd w:val="clear" w:color="auto" w:fill="auto"/>
          </w:tcPr>
          <w:p w:rsidR="009C6C05" w:rsidRPr="00D41148" w:rsidRDefault="007B6E03" w:rsidP="00D41148">
            <w:pPr>
              <w:tabs>
                <w:tab w:val="left" w:pos="426"/>
              </w:tabs>
              <w:spacing w:after="0"/>
              <w:jc w:val="both"/>
              <w:rPr>
                <w:szCs w:val="24"/>
              </w:rPr>
            </w:pPr>
            <w:r>
              <w:rPr>
                <w:szCs w:val="24"/>
              </w:rPr>
              <w:t>12</w:t>
            </w:r>
          </w:p>
        </w:tc>
        <w:tc>
          <w:tcPr>
            <w:tcW w:w="992" w:type="dxa"/>
            <w:shd w:val="clear" w:color="auto" w:fill="auto"/>
          </w:tcPr>
          <w:p w:rsidR="009C6C05" w:rsidRPr="00D41148" w:rsidRDefault="007B6E03"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9C6C05" w:rsidRPr="00D41148" w:rsidRDefault="007B6E03" w:rsidP="007B6E03">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4D4F38" w:rsidRDefault="004D4F38" w:rsidP="004D4F38">
            <w:pPr>
              <w:tabs>
                <w:tab w:val="left" w:pos="426"/>
              </w:tabs>
              <w:spacing w:after="0"/>
              <w:jc w:val="both"/>
              <w:rPr>
                <w:szCs w:val="24"/>
              </w:rPr>
            </w:pPr>
            <w:r>
              <w:rPr>
                <w:szCs w:val="24"/>
              </w:rPr>
              <w:t>1</w:t>
            </w:r>
            <w:r w:rsidR="00D87942" w:rsidRPr="004D4F38">
              <w:rPr>
                <w:szCs w:val="24"/>
              </w:rPr>
              <w:t>.</w:t>
            </w:r>
            <w:r w:rsidR="004468E2" w:rsidRPr="004D4F38">
              <w:rPr>
                <w:szCs w:val="24"/>
              </w:rPr>
              <w:t xml:space="preserve">Sınıf </w:t>
            </w:r>
          </w:p>
        </w:tc>
        <w:tc>
          <w:tcPr>
            <w:tcW w:w="892" w:type="dxa"/>
            <w:shd w:val="clear" w:color="auto" w:fill="auto"/>
          </w:tcPr>
          <w:p w:rsidR="009C6C05" w:rsidRPr="00D41148" w:rsidRDefault="007B6E03" w:rsidP="00D41148">
            <w:pPr>
              <w:tabs>
                <w:tab w:val="left" w:pos="426"/>
              </w:tabs>
              <w:spacing w:after="0"/>
              <w:jc w:val="both"/>
              <w:rPr>
                <w:szCs w:val="24"/>
              </w:rPr>
            </w:pPr>
            <w:r>
              <w:rPr>
                <w:szCs w:val="24"/>
              </w:rPr>
              <w:t>7</w:t>
            </w:r>
          </w:p>
        </w:tc>
        <w:tc>
          <w:tcPr>
            <w:tcW w:w="992" w:type="dxa"/>
            <w:shd w:val="clear" w:color="auto" w:fill="auto"/>
          </w:tcPr>
          <w:p w:rsidR="009C6C05" w:rsidRPr="00D41148" w:rsidRDefault="007B6E03"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9C6C05" w:rsidRPr="00D41148" w:rsidRDefault="007B6E03"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4D4F38" w:rsidRDefault="004D4F38" w:rsidP="004D4F38">
            <w:pPr>
              <w:tabs>
                <w:tab w:val="left" w:pos="426"/>
              </w:tabs>
              <w:spacing w:after="0"/>
              <w:jc w:val="both"/>
              <w:rPr>
                <w:szCs w:val="24"/>
              </w:rPr>
            </w:pPr>
            <w:r w:rsidRPr="004D4F38">
              <w:rPr>
                <w:szCs w:val="24"/>
              </w:rPr>
              <w:t>2</w:t>
            </w:r>
            <w:r w:rsidR="00D87942" w:rsidRPr="004D4F38">
              <w:rPr>
                <w:szCs w:val="24"/>
              </w:rPr>
              <w:t>.</w:t>
            </w:r>
            <w:r w:rsidR="004468E2" w:rsidRPr="004D4F38">
              <w:rPr>
                <w:szCs w:val="24"/>
              </w:rPr>
              <w:t xml:space="preserve">Sınıf </w:t>
            </w:r>
          </w:p>
        </w:tc>
        <w:tc>
          <w:tcPr>
            <w:tcW w:w="892" w:type="dxa"/>
            <w:shd w:val="clear" w:color="auto" w:fill="auto"/>
          </w:tcPr>
          <w:p w:rsidR="009C6C05" w:rsidRPr="00D41148" w:rsidRDefault="007B6E03" w:rsidP="00D41148">
            <w:pPr>
              <w:tabs>
                <w:tab w:val="left" w:pos="426"/>
              </w:tabs>
              <w:spacing w:after="0"/>
              <w:jc w:val="both"/>
              <w:rPr>
                <w:szCs w:val="24"/>
              </w:rPr>
            </w:pPr>
            <w:r>
              <w:rPr>
                <w:szCs w:val="24"/>
              </w:rPr>
              <w:t>13</w:t>
            </w:r>
          </w:p>
        </w:tc>
        <w:tc>
          <w:tcPr>
            <w:tcW w:w="992" w:type="dxa"/>
            <w:shd w:val="clear" w:color="auto" w:fill="auto"/>
          </w:tcPr>
          <w:p w:rsidR="009C6C05" w:rsidRPr="00D41148" w:rsidRDefault="007B6E03" w:rsidP="00D41148">
            <w:pPr>
              <w:tabs>
                <w:tab w:val="left" w:pos="426"/>
              </w:tabs>
              <w:spacing w:after="0"/>
              <w:jc w:val="both"/>
              <w:rPr>
                <w:szCs w:val="24"/>
              </w:rPr>
            </w:pPr>
            <w:r>
              <w:rPr>
                <w:szCs w:val="24"/>
              </w:rPr>
              <w:t>1</w:t>
            </w:r>
            <w:r w:rsidR="008B1DE1">
              <w:rPr>
                <w:szCs w:val="24"/>
              </w:rPr>
              <w:t>2</w:t>
            </w:r>
          </w:p>
        </w:tc>
        <w:tc>
          <w:tcPr>
            <w:tcW w:w="1418" w:type="dxa"/>
            <w:tcBorders>
              <w:right w:val="single" w:sz="12" w:space="0" w:color="auto"/>
            </w:tcBorders>
            <w:shd w:val="clear" w:color="auto" w:fill="auto"/>
          </w:tcPr>
          <w:p w:rsidR="009C6C05" w:rsidRPr="00D41148" w:rsidRDefault="007B6E03"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4468E2" w:rsidRPr="004D4F38" w:rsidRDefault="004D4F38" w:rsidP="004D4F38">
            <w:pPr>
              <w:tabs>
                <w:tab w:val="left" w:pos="426"/>
              </w:tabs>
              <w:spacing w:after="0"/>
              <w:jc w:val="both"/>
              <w:rPr>
                <w:szCs w:val="24"/>
              </w:rPr>
            </w:pPr>
            <w:r w:rsidRPr="004D4F38">
              <w:rPr>
                <w:szCs w:val="24"/>
              </w:rPr>
              <w:t>3</w:t>
            </w:r>
            <w:r w:rsidR="00D87942" w:rsidRPr="004D4F38">
              <w:rPr>
                <w:szCs w:val="24"/>
              </w:rPr>
              <w:t>.</w:t>
            </w:r>
            <w:r w:rsidR="004468E2" w:rsidRPr="004D4F38">
              <w:rPr>
                <w:szCs w:val="24"/>
              </w:rPr>
              <w:t xml:space="preserve">Sınıf </w:t>
            </w:r>
          </w:p>
        </w:tc>
        <w:tc>
          <w:tcPr>
            <w:tcW w:w="892" w:type="dxa"/>
            <w:shd w:val="clear" w:color="auto" w:fill="auto"/>
          </w:tcPr>
          <w:p w:rsidR="009C6C05" w:rsidRPr="00D41148" w:rsidRDefault="007B6E03" w:rsidP="00D41148">
            <w:pPr>
              <w:tabs>
                <w:tab w:val="left" w:pos="426"/>
              </w:tabs>
              <w:spacing w:after="0"/>
              <w:jc w:val="both"/>
              <w:rPr>
                <w:szCs w:val="24"/>
              </w:rPr>
            </w:pPr>
            <w:r>
              <w:rPr>
                <w:szCs w:val="24"/>
              </w:rPr>
              <w:t>2</w:t>
            </w:r>
          </w:p>
        </w:tc>
        <w:tc>
          <w:tcPr>
            <w:tcW w:w="992" w:type="dxa"/>
            <w:shd w:val="clear" w:color="auto" w:fill="auto"/>
          </w:tcPr>
          <w:p w:rsidR="009C6C05" w:rsidRPr="00D41148" w:rsidRDefault="007B6E03"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7B6E03"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4D4F38" w:rsidRPr="00D41148" w:rsidRDefault="004D4F38" w:rsidP="00D41148">
            <w:pPr>
              <w:tabs>
                <w:tab w:val="left" w:pos="426"/>
              </w:tabs>
              <w:spacing w:after="0"/>
              <w:jc w:val="both"/>
              <w:rPr>
                <w:szCs w:val="24"/>
              </w:rPr>
            </w:pPr>
            <w:r>
              <w:rPr>
                <w:szCs w:val="24"/>
              </w:rPr>
              <w:t>4.Sınıf</w:t>
            </w:r>
          </w:p>
        </w:tc>
        <w:tc>
          <w:tcPr>
            <w:tcW w:w="892" w:type="dxa"/>
            <w:shd w:val="clear" w:color="auto" w:fill="auto"/>
          </w:tcPr>
          <w:p w:rsidR="009C6C05" w:rsidRPr="00D41148" w:rsidRDefault="007B6E03" w:rsidP="00D41148">
            <w:pPr>
              <w:tabs>
                <w:tab w:val="left" w:pos="426"/>
              </w:tabs>
              <w:spacing w:after="0"/>
              <w:jc w:val="both"/>
              <w:rPr>
                <w:szCs w:val="24"/>
              </w:rPr>
            </w:pPr>
            <w:r>
              <w:rPr>
                <w:szCs w:val="24"/>
              </w:rPr>
              <w:t>12</w:t>
            </w:r>
          </w:p>
        </w:tc>
        <w:tc>
          <w:tcPr>
            <w:tcW w:w="992" w:type="dxa"/>
            <w:shd w:val="clear" w:color="auto" w:fill="auto"/>
          </w:tcPr>
          <w:p w:rsidR="009C6C05" w:rsidRPr="00D41148" w:rsidRDefault="007B6E03"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7B6E03"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4D4F38" w:rsidP="00D41148">
            <w:pPr>
              <w:tabs>
                <w:tab w:val="left" w:pos="426"/>
              </w:tabs>
              <w:spacing w:after="0"/>
              <w:jc w:val="both"/>
              <w:rPr>
                <w:szCs w:val="24"/>
              </w:rPr>
            </w:pPr>
            <w:r>
              <w:rPr>
                <w:szCs w:val="24"/>
              </w:rPr>
              <w:t>5.Sınıf</w:t>
            </w:r>
          </w:p>
        </w:tc>
        <w:tc>
          <w:tcPr>
            <w:tcW w:w="892" w:type="dxa"/>
            <w:shd w:val="clear" w:color="auto" w:fill="auto"/>
          </w:tcPr>
          <w:p w:rsidR="009C6C05" w:rsidRPr="00D41148" w:rsidRDefault="007B6E03" w:rsidP="00D41148">
            <w:pPr>
              <w:tabs>
                <w:tab w:val="left" w:pos="426"/>
              </w:tabs>
              <w:spacing w:after="0"/>
              <w:jc w:val="both"/>
              <w:rPr>
                <w:szCs w:val="24"/>
              </w:rPr>
            </w:pPr>
            <w:r>
              <w:rPr>
                <w:szCs w:val="24"/>
              </w:rPr>
              <w:t>4</w:t>
            </w:r>
          </w:p>
        </w:tc>
        <w:tc>
          <w:tcPr>
            <w:tcW w:w="992" w:type="dxa"/>
            <w:shd w:val="clear" w:color="auto" w:fill="auto"/>
          </w:tcPr>
          <w:p w:rsidR="009C6C05" w:rsidRPr="00D41148" w:rsidRDefault="007B6E03"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9C6C05" w:rsidRPr="00D41148" w:rsidRDefault="007B6E03" w:rsidP="00D41148">
            <w:pPr>
              <w:tabs>
                <w:tab w:val="left" w:pos="426"/>
              </w:tabs>
              <w:spacing w:after="0"/>
              <w:jc w:val="both"/>
              <w:rPr>
                <w:szCs w:val="24"/>
              </w:rPr>
            </w:pPr>
            <w:r>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4D4F38" w:rsidRPr="00D41148" w:rsidTr="00710994">
        <w:tc>
          <w:tcPr>
            <w:tcW w:w="1768" w:type="dxa"/>
            <w:shd w:val="clear" w:color="auto" w:fill="auto"/>
          </w:tcPr>
          <w:p w:rsidR="004D4F38" w:rsidRPr="00D41148" w:rsidRDefault="004D4F38" w:rsidP="00D41148">
            <w:pPr>
              <w:tabs>
                <w:tab w:val="left" w:pos="426"/>
              </w:tabs>
              <w:spacing w:after="0"/>
              <w:jc w:val="both"/>
              <w:rPr>
                <w:szCs w:val="24"/>
              </w:rPr>
            </w:pPr>
            <w:r>
              <w:rPr>
                <w:szCs w:val="24"/>
              </w:rPr>
              <w:t>6.Sınıf</w:t>
            </w:r>
          </w:p>
        </w:tc>
        <w:tc>
          <w:tcPr>
            <w:tcW w:w="892" w:type="dxa"/>
            <w:shd w:val="clear" w:color="auto" w:fill="auto"/>
          </w:tcPr>
          <w:p w:rsidR="004D4F38" w:rsidRPr="00D41148" w:rsidRDefault="007B6E03" w:rsidP="00D41148">
            <w:pPr>
              <w:tabs>
                <w:tab w:val="left" w:pos="426"/>
              </w:tabs>
              <w:spacing w:after="0"/>
              <w:jc w:val="both"/>
              <w:rPr>
                <w:szCs w:val="24"/>
              </w:rPr>
            </w:pPr>
            <w:r>
              <w:rPr>
                <w:szCs w:val="24"/>
              </w:rPr>
              <w:t>9</w:t>
            </w:r>
          </w:p>
        </w:tc>
        <w:tc>
          <w:tcPr>
            <w:tcW w:w="992" w:type="dxa"/>
            <w:shd w:val="clear" w:color="auto" w:fill="auto"/>
          </w:tcPr>
          <w:p w:rsidR="004D4F38" w:rsidRPr="00D41148" w:rsidRDefault="007B6E03"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4D4F38" w:rsidRPr="00D41148" w:rsidRDefault="007B6E03"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r>
      <w:tr w:rsidR="004D4F38" w:rsidRPr="00D41148" w:rsidTr="00710994">
        <w:tc>
          <w:tcPr>
            <w:tcW w:w="1768" w:type="dxa"/>
            <w:shd w:val="clear" w:color="auto" w:fill="auto"/>
          </w:tcPr>
          <w:p w:rsidR="004D4F38" w:rsidRPr="00D41148" w:rsidRDefault="004D4F38" w:rsidP="00D41148">
            <w:pPr>
              <w:tabs>
                <w:tab w:val="left" w:pos="426"/>
              </w:tabs>
              <w:spacing w:after="0"/>
              <w:jc w:val="both"/>
              <w:rPr>
                <w:szCs w:val="24"/>
              </w:rPr>
            </w:pPr>
            <w:r>
              <w:rPr>
                <w:szCs w:val="24"/>
              </w:rPr>
              <w:t>7.Sınıf</w:t>
            </w:r>
          </w:p>
        </w:tc>
        <w:tc>
          <w:tcPr>
            <w:tcW w:w="892" w:type="dxa"/>
            <w:shd w:val="clear" w:color="auto" w:fill="auto"/>
          </w:tcPr>
          <w:p w:rsidR="004D4F38" w:rsidRPr="00D41148" w:rsidRDefault="007B6E03" w:rsidP="00D41148">
            <w:pPr>
              <w:tabs>
                <w:tab w:val="left" w:pos="426"/>
              </w:tabs>
              <w:spacing w:after="0"/>
              <w:jc w:val="both"/>
              <w:rPr>
                <w:szCs w:val="24"/>
              </w:rPr>
            </w:pPr>
            <w:r>
              <w:rPr>
                <w:szCs w:val="24"/>
              </w:rPr>
              <w:t>16</w:t>
            </w:r>
          </w:p>
        </w:tc>
        <w:tc>
          <w:tcPr>
            <w:tcW w:w="992" w:type="dxa"/>
            <w:shd w:val="clear" w:color="auto" w:fill="auto"/>
          </w:tcPr>
          <w:p w:rsidR="004D4F38" w:rsidRPr="00D41148" w:rsidRDefault="007B6E03"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4D4F38" w:rsidRPr="00D41148" w:rsidRDefault="008B1DE1"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r>
      <w:tr w:rsidR="004D4F38" w:rsidRPr="00D41148" w:rsidTr="00710994">
        <w:tc>
          <w:tcPr>
            <w:tcW w:w="1768" w:type="dxa"/>
            <w:shd w:val="clear" w:color="auto" w:fill="auto"/>
          </w:tcPr>
          <w:p w:rsidR="004D4F38" w:rsidRPr="00D41148" w:rsidRDefault="004D4F38" w:rsidP="00D41148">
            <w:pPr>
              <w:tabs>
                <w:tab w:val="left" w:pos="426"/>
              </w:tabs>
              <w:spacing w:after="0"/>
              <w:jc w:val="both"/>
              <w:rPr>
                <w:szCs w:val="24"/>
              </w:rPr>
            </w:pPr>
            <w:r>
              <w:rPr>
                <w:szCs w:val="24"/>
              </w:rPr>
              <w:t>8.Sınıf</w:t>
            </w:r>
          </w:p>
        </w:tc>
        <w:tc>
          <w:tcPr>
            <w:tcW w:w="892" w:type="dxa"/>
            <w:shd w:val="clear" w:color="auto" w:fill="auto"/>
          </w:tcPr>
          <w:p w:rsidR="004D4F38" w:rsidRPr="00D41148" w:rsidRDefault="007B6E03" w:rsidP="00D41148">
            <w:pPr>
              <w:tabs>
                <w:tab w:val="left" w:pos="426"/>
              </w:tabs>
              <w:spacing w:after="0"/>
              <w:jc w:val="both"/>
              <w:rPr>
                <w:szCs w:val="24"/>
              </w:rPr>
            </w:pPr>
            <w:r>
              <w:rPr>
                <w:szCs w:val="24"/>
              </w:rPr>
              <w:t>13</w:t>
            </w:r>
          </w:p>
        </w:tc>
        <w:tc>
          <w:tcPr>
            <w:tcW w:w="992" w:type="dxa"/>
            <w:shd w:val="clear" w:color="auto" w:fill="auto"/>
          </w:tcPr>
          <w:p w:rsidR="004D4F38" w:rsidRPr="00D41148" w:rsidRDefault="008B1DE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4D4F38" w:rsidRPr="00D41148" w:rsidRDefault="007B6E03"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r>
      <w:tr w:rsidR="004D4F38" w:rsidRPr="00D41148" w:rsidTr="00710994">
        <w:tc>
          <w:tcPr>
            <w:tcW w:w="1768" w:type="dxa"/>
            <w:shd w:val="clear" w:color="auto" w:fill="auto"/>
          </w:tcPr>
          <w:p w:rsidR="004D4F38" w:rsidRPr="008B1DE1" w:rsidRDefault="008B1DE1" w:rsidP="00D41148">
            <w:pPr>
              <w:tabs>
                <w:tab w:val="left" w:pos="426"/>
              </w:tabs>
              <w:spacing w:after="0"/>
              <w:jc w:val="both"/>
              <w:rPr>
                <w:b/>
                <w:szCs w:val="24"/>
              </w:rPr>
            </w:pPr>
            <w:r w:rsidRPr="008B1DE1">
              <w:rPr>
                <w:b/>
                <w:szCs w:val="24"/>
              </w:rPr>
              <w:t>TOPLAM</w:t>
            </w:r>
          </w:p>
        </w:tc>
        <w:tc>
          <w:tcPr>
            <w:tcW w:w="892" w:type="dxa"/>
            <w:shd w:val="clear" w:color="auto" w:fill="auto"/>
          </w:tcPr>
          <w:p w:rsidR="004D4F38" w:rsidRPr="00D41148" w:rsidRDefault="007B6E03" w:rsidP="00D41148">
            <w:pPr>
              <w:tabs>
                <w:tab w:val="left" w:pos="426"/>
              </w:tabs>
              <w:spacing w:after="0"/>
              <w:jc w:val="both"/>
              <w:rPr>
                <w:szCs w:val="24"/>
              </w:rPr>
            </w:pPr>
            <w:r>
              <w:rPr>
                <w:szCs w:val="24"/>
              </w:rPr>
              <w:t>88</w:t>
            </w:r>
          </w:p>
        </w:tc>
        <w:tc>
          <w:tcPr>
            <w:tcW w:w="992" w:type="dxa"/>
            <w:shd w:val="clear" w:color="auto" w:fill="auto"/>
          </w:tcPr>
          <w:p w:rsidR="004D4F38" w:rsidRPr="00D41148" w:rsidRDefault="007B6E03" w:rsidP="00D41148">
            <w:pPr>
              <w:tabs>
                <w:tab w:val="left" w:pos="426"/>
              </w:tabs>
              <w:spacing w:after="0"/>
              <w:jc w:val="both"/>
              <w:rPr>
                <w:szCs w:val="24"/>
              </w:rPr>
            </w:pPr>
            <w:r>
              <w:rPr>
                <w:szCs w:val="24"/>
              </w:rPr>
              <w:t>78</w:t>
            </w:r>
          </w:p>
        </w:tc>
        <w:tc>
          <w:tcPr>
            <w:tcW w:w="1418" w:type="dxa"/>
            <w:tcBorders>
              <w:right w:val="single" w:sz="12" w:space="0" w:color="auto"/>
            </w:tcBorders>
            <w:shd w:val="clear" w:color="auto" w:fill="auto"/>
          </w:tcPr>
          <w:p w:rsidR="004D4F38" w:rsidRPr="00D41148" w:rsidRDefault="008B1DE1" w:rsidP="00D41148">
            <w:pPr>
              <w:tabs>
                <w:tab w:val="left" w:pos="426"/>
              </w:tabs>
              <w:spacing w:after="0"/>
              <w:jc w:val="both"/>
              <w:rPr>
                <w:szCs w:val="24"/>
              </w:rPr>
            </w:pPr>
            <w:r>
              <w:rPr>
                <w:szCs w:val="24"/>
              </w:rPr>
              <w:t>166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D4F38" w:rsidRPr="00D41148" w:rsidRDefault="004D4F38"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FD7BA5" w:rsidRDefault="00FD7BA5" w:rsidP="009C6C05">
      <w:pPr>
        <w:pStyle w:val="Balk3"/>
      </w:pPr>
    </w:p>
    <w:p w:rsidR="00515607" w:rsidRDefault="00515607" w:rsidP="00515607"/>
    <w:p w:rsidR="00515607" w:rsidRDefault="00515607" w:rsidP="00515607"/>
    <w:p w:rsidR="00515607" w:rsidRDefault="00515607" w:rsidP="00515607"/>
    <w:p w:rsidR="00515607" w:rsidRPr="00515607" w:rsidRDefault="00515607" w:rsidP="00515607"/>
    <w:p w:rsidR="00FD7BA5" w:rsidRDefault="00FD7BA5"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1350C9" w:rsidRDefault="001350C9" w:rsidP="009C6C05">
      <w:pPr>
        <w:rPr>
          <w:b/>
        </w:rPr>
      </w:pP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30DCB" w:rsidP="009C6C05">
            <w:r>
              <w:t>10</w:t>
            </w:r>
            <w:bookmarkStart w:id="22" w:name="_GoBack"/>
            <w:bookmarkEnd w:id="22"/>
          </w:p>
        </w:tc>
        <w:tc>
          <w:tcPr>
            <w:tcW w:w="4715" w:type="dxa"/>
            <w:shd w:val="clear" w:color="auto" w:fill="auto"/>
          </w:tcPr>
          <w:p w:rsidR="009C6C05" w:rsidRDefault="009C6C05" w:rsidP="009C6C05">
            <w:r>
              <w:t>TV Sayısı</w:t>
            </w:r>
          </w:p>
        </w:tc>
        <w:tc>
          <w:tcPr>
            <w:tcW w:w="2358" w:type="dxa"/>
            <w:shd w:val="clear" w:color="auto" w:fill="auto"/>
          </w:tcPr>
          <w:p w:rsidR="009C6C05" w:rsidRDefault="004468E2"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8B1DE1"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4468E2"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4468E2" w:rsidP="009C6C05">
            <w:r>
              <w:t>1</w:t>
            </w:r>
          </w:p>
        </w:tc>
        <w:tc>
          <w:tcPr>
            <w:tcW w:w="4715" w:type="dxa"/>
            <w:shd w:val="clear" w:color="auto" w:fill="auto"/>
          </w:tcPr>
          <w:p w:rsidR="009C6C05" w:rsidRDefault="008B1DE1" w:rsidP="009C6C05">
            <w:r>
              <w:t xml:space="preserve">Fotokopi </w:t>
            </w:r>
            <w:r w:rsidR="00335640">
              <w:t>Makinesi</w:t>
            </w:r>
            <w:r w:rsidR="009C6C05">
              <w:t xml:space="preserve"> Sayısı</w:t>
            </w:r>
          </w:p>
        </w:tc>
        <w:tc>
          <w:tcPr>
            <w:tcW w:w="2358" w:type="dxa"/>
            <w:shd w:val="clear" w:color="auto" w:fill="auto"/>
          </w:tcPr>
          <w:p w:rsidR="009C6C05" w:rsidRDefault="004468E2"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8B1DE1"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4468E2" w:rsidP="009C6C05">
            <w:r>
              <w:t xml:space="preserve">Fiber </w:t>
            </w:r>
          </w:p>
        </w:tc>
      </w:tr>
    </w:tbl>
    <w:p w:rsidR="009C6C05" w:rsidRDefault="009C6C05" w:rsidP="009C6C05"/>
    <w:p w:rsidR="002A22D7" w:rsidRDefault="002A22D7" w:rsidP="002A22D7">
      <w:pPr>
        <w:rPr>
          <w:rFonts w:ascii="Calibri Light" w:eastAsia="SimSun" w:hAnsi="Calibri Light"/>
          <w:sz w:val="32"/>
          <w:szCs w:val="32"/>
        </w:rPr>
      </w:pPr>
    </w:p>
    <w:p w:rsidR="00515607" w:rsidRDefault="00515607" w:rsidP="002A22D7"/>
    <w:p w:rsidR="00515607" w:rsidRDefault="00515607" w:rsidP="002A22D7"/>
    <w:p w:rsidR="00515607" w:rsidRDefault="00515607" w:rsidP="002A22D7"/>
    <w:p w:rsidR="00515607" w:rsidRPr="002A22D7" w:rsidRDefault="00515607" w:rsidP="002A22D7"/>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E059EF" w:rsidP="009C6C05">
            <w:r>
              <w:t>1600</w:t>
            </w:r>
          </w:p>
        </w:tc>
        <w:tc>
          <w:tcPr>
            <w:tcW w:w="2357" w:type="dxa"/>
            <w:shd w:val="clear" w:color="auto" w:fill="auto"/>
          </w:tcPr>
          <w:p w:rsidR="004962D0" w:rsidRDefault="00E059EF" w:rsidP="009C6C05">
            <w:r>
              <w:t>1600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E059EF" w:rsidP="009C6C05">
            <w:r>
              <w:t>1900</w:t>
            </w:r>
          </w:p>
        </w:tc>
        <w:tc>
          <w:tcPr>
            <w:tcW w:w="2357" w:type="dxa"/>
            <w:shd w:val="clear" w:color="auto" w:fill="auto"/>
          </w:tcPr>
          <w:p w:rsidR="004962D0" w:rsidRDefault="001E54A4" w:rsidP="009C6C05">
            <w:r>
              <w:t>19</w:t>
            </w:r>
            <w:r w:rsidR="00E059EF">
              <w:t>00</w:t>
            </w:r>
          </w:p>
        </w:tc>
      </w:tr>
      <w:tr w:rsidR="00E95F0F" w:rsidTr="00D41148">
        <w:tc>
          <w:tcPr>
            <w:tcW w:w="2357" w:type="dxa"/>
            <w:shd w:val="clear" w:color="auto" w:fill="auto"/>
          </w:tcPr>
          <w:p w:rsidR="00E95F0F" w:rsidRDefault="00E95F0F" w:rsidP="009C6C05">
            <w:r>
              <w:t>2018</w:t>
            </w:r>
          </w:p>
        </w:tc>
        <w:tc>
          <w:tcPr>
            <w:tcW w:w="2357" w:type="dxa"/>
            <w:shd w:val="clear" w:color="auto" w:fill="auto"/>
          </w:tcPr>
          <w:p w:rsidR="00E95F0F" w:rsidRDefault="00E95F0F" w:rsidP="009C6C05">
            <w:r>
              <w:t>2100</w:t>
            </w:r>
          </w:p>
        </w:tc>
        <w:tc>
          <w:tcPr>
            <w:tcW w:w="2357" w:type="dxa"/>
            <w:shd w:val="clear" w:color="auto" w:fill="auto"/>
          </w:tcPr>
          <w:p w:rsidR="00E95F0F" w:rsidRDefault="00E95F0F" w:rsidP="009C6C05">
            <w:r>
              <w:t>2100</w:t>
            </w:r>
          </w:p>
        </w:tc>
      </w:tr>
    </w:tbl>
    <w:p w:rsidR="002A22D7" w:rsidRDefault="002A22D7" w:rsidP="00FD7BA5">
      <w:pPr>
        <w:spacing w:after="0"/>
        <w:ind w:left="426"/>
        <w:jc w:val="both"/>
      </w:pPr>
      <w:bookmarkStart w:id="23" w:name="_Toc531097536"/>
      <w:bookmarkStart w:id="24" w:name="_Toc416085140"/>
    </w:p>
    <w:p w:rsidR="004B5802" w:rsidRDefault="004B5802" w:rsidP="004B5802">
      <w:pPr>
        <w:spacing w:after="0"/>
        <w:jc w:val="both"/>
      </w:pPr>
    </w:p>
    <w:p w:rsidR="004B5802" w:rsidRDefault="004B5802" w:rsidP="004B5802">
      <w:pPr>
        <w:spacing w:after="0"/>
        <w:jc w:val="both"/>
      </w:pPr>
    </w:p>
    <w:p w:rsidR="004B5802" w:rsidRDefault="004B5802" w:rsidP="004B5802">
      <w:pPr>
        <w:spacing w:after="0"/>
        <w:jc w:val="both"/>
      </w:pPr>
    </w:p>
    <w:p w:rsidR="004B5802" w:rsidRDefault="004B5802"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4B5802" w:rsidRDefault="004B5802" w:rsidP="004B5802">
      <w:pPr>
        <w:spacing w:after="0"/>
        <w:jc w:val="both"/>
      </w:pPr>
    </w:p>
    <w:p w:rsidR="003C7244" w:rsidRPr="00FD7BA5" w:rsidRDefault="003C7244" w:rsidP="004B5802">
      <w:pPr>
        <w:spacing w:after="0"/>
        <w:jc w:val="both"/>
        <w:rPr>
          <w:szCs w:val="24"/>
        </w:rPr>
      </w:pPr>
      <w:r w:rsidRPr="00A47F2F">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C3968" w:rsidP="00B21A33">
      <w:pPr>
        <w:jc w:val="both"/>
      </w:pPr>
      <w:r>
        <w:rPr>
          <w:noProof/>
          <w:szCs w:val="24"/>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21A33" w:rsidRDefault="00B21A33" w:rsidP="00B21A33">
      <w:pPr>
        <w:jc w:val="both"/>
      </w:pPr>
      <w:r>
        <w:t>Paydaş anketlerine ilişkin ortaya çıkan temel sonuçlara altta yer verilmiştir:</w:t>
      </w:r>
    </w:p>
    <w:p w:rsidR="00515607" w:rsidRDefault="00515607" w:rsidP="00515607">
      <w:pPr>
        <w:pStyle w:val="Balk3"/>
      </w:pPr>
      <w:r>
        <w:t>Öğrenci Anketi Sonuçları:</w:t>
      </w:r>
    </w:p>
    <w:p w:rsidR="00515607" w:rsidRDefault="008B1DE1" w:rsidP="00515607">
      <w:r>
        <w:t>166</w:t>
      </w:r>
      <w:r w:rsidR="00515607">
        <w:t xml:space="preserve"> </w:t>
      </w:r>
      <w:r>
        <w:t>ö</w:t>
      </w:r>
      <w:r w:rsidR="00515607">
        <w:t>ğrencimize sorulmuş olup;</w:t>
      </w:r>
    </w:p>
    <w:p w:rsidR="00515607" w:rsidRDefault="00515607" w:rsidP="00515607">
      <w:pPr>
        <w:numPr>
          <w:ilvl w:val="0"/>
          <w:numId w:val="5"/>
        </w:numPr>
      </w:pPr>
      <w:r>
        <w:t>Öğrencilerimizin okul yönetimi ve öğretmenleriyle rahat bir iletişime geçebildiği, öğrencilerimizin kendilerini okulda güvende hissettiği, okulumuzun içinin ve dışının temiz olduğu, okul binasının ve diğer fiziki mekanların yeterli olduğu öğrencilerimiz tarafından belirtilmiştir.</w:t>
      </w:r>
    </w:p>
    <w:p w:rsidR="00515607" w:rsidRDefault="00515607" w:rsidP="00515607">
      <w:pPr>
        <w:numPr>
          <w:ilvl w:val="0"/>
          <w:numId w:val="5"/>
        </w:numPr>
      </w:pPr>
      <w:r>
        <w:lastRenderedPageBreak/>
        <w:t>Okul öğretmenlerinin yeniliğe açık olarak derslerin işlenişinde çeşitli yöntemler kullandığı belirtilmiştir.</w:t>
      </w:r>
    </w:p>
    <w:p w:rsidR="00515607" w:rsidRDefault="00515607" w:rsidP="00515607">
      <w:pPr>
        <w:numPr>
          <w:ilvl w:val="0"/>
          <w:numId w:val="5"/>
        </w:numPr>
      </w:pPr>
      <w:r>
        <w:t>Rehberlik hizmetlerinden istenilen oranda yararlanılmadığı belirtilmiştir.</w:t>
      </w:r>
    </w:p>
    <w:p w:rsidR="00515607" w:rsidRDefault="00515607" w:rsidP="00515607">
      <w:pPr>
        <w:numPr>
          <w:ilvl w:val="0"/>
          <w:numId w:val="5"/>
        </w:numPr>
      </w:pPr>
      <w:r>
        <w:t>Okul içinde ve dışında sosyal faaliyet ve etkinliklerin yararlı olabileceği görülmüştür.</w:t>
      </w:r>
    </w:p>
    <w:p w:rsidR="00515607" w:rsidRDefault="00515607" w:rsidP="00515607">
      <w:pPr>
        <w:ind w:left="360"/>
      </w:pPr>
      <w:r>
        <w:t>Öğrenci Anketi Sonuçları</w:t>
      </w:r>
      <w:r w:rsidR="009111D0">
        <w:t xml:space="preserve"> ve oranları</w:t>
      </w:r>
      <w:r>
        <w:t xml:space="preserve"> EK 1 de sunulmuştur.</w:t>
      </w:r>
    </w:p>
    <w:p w:rsidR="00515607" w:rsidRDefault="00515607" w:rsidP="00515607">
      <w:pPr>
        <w:pStyle w:val="Balk3"/>
        <w:rPr>
          <w:szCs w:val="24"/>
        </w:rPr>
      </w:pPr>
      <w:r>
        <w:rPr>
          <w:szCs w:val="24"/>
        </w:rPr>
        <w:t>Öğretmen Anketi Sonuçları:</w:t>
      </w:r>
    </w:p>
    <w:p w:rsidR="00515607" w:rsidRDefault="009111D0" w:rsidP="009111D0">
      <w:pPr>
        <w:spacing w:after="0"/>
      </w:pPr>
      <w:r w:rsidRPr="009111D0">
        <w:rPr>
          <w:b/>
        </w:rPr>
        <w:t>1</w:t>
      </w:r>
      <w:r w:rsidR="00515607" w:rsidRPr="009111D0">
        <w:rPr>
          <w:b/>
        </w:rPr>
        <w:t>4 Öğretmenimize sorulmuş olup</w:t>
      </w:r>
      <w:r w:rsidR="00515607">
        <w:t>;</w:t>
      </w:r>
    </w:p>
    <w:p w:rsidR="00515607" w:rsidRDefault="00515607" w:rsidP="009111D0">
      <w:pPr>
        <w:pStyle w:val="Gvde"/>
        <w:numPr>
          <w:ilvl w:val="0"/>
          <w:numId w:val="4"/>
        </w:numPr>
        <w:jc w:val="both"/>
        <w:rPr>
          <w:rFonts w:ascii="Book Antiqua" w:hAnsi="Book Antiqua"/>
          <w:sz w:val="24"/>
          <w:szCs w:val="24"/>
        </w:rPr>
      </w:pPr>
      <w:r>
        <w:rPr>
          <w:rFonts w:ascii="Book Antiqua" w:hAnsi="Book Antiqua"/>
          <w:sz w:val="24"/>
          <w:szCs w:val="24"/>
        </w:rPr>
        <w:t>Okulumuzda</w:t>
      </w:r>
      <w:r w:rsidRPr="00EE3EDC">
        <w:rPr>
          <w:rFonts w:ascii="Book Antiqua" w:hAnsi="Book Antiqua"/>
          <w:sz w:val="24"/>
          <w:szCs w:val="24"/>
        </w:rPr>
        <w:t xml:space="preserve"> çalışanlar arasında etkili ve sağlıklı iletişim kurulduğu, çalışanlar arasında birbirlerini destekler nitelikte iletişime girdikleri ve mesleki anlamda gerekli duyuruların zamanında ve doğru kişiler ile yapılabildiği belirlenmiştir.</w:t>
      </w:r>
    </w:p>
    <w:p w:rsidR="00515607" w:rsidRDefault="00515607" w:rsidP="009111D0">
      <w:pPr>
        <w:pStyle w:val="Gvde"/>
        <w:numPr>
          <w:ilvl w:val="0"/>
          <w:numId w:val="4"/>
        </w:numPr>
        <w:jc w:val="both"/>
        <w:rPr>
          <w:rFonts w:ascii="Book Antiqua" w:hAnsi="Book Antiqua"/>
          <w:sz w:val="24"/>
          <w:szCs w:val="24"/>
        </w:rPr>
      </w:pPr>
      <w:r>
        <w:rPr>
          <w:rFonts w:ascii="Book Antiqua" w:hAnsi="Book Antiqua"/>
          <w:sz w:val="24"/>
          <w:szCs w:val="24"/>
        </w:rPr>
        <w:t>Okulumuzda</w:t>
      </w:r>
      <w:r w:rsidRPr="00EE3EDC">
        <w:rPr>
          <w:rFonts w:ascii="Book Antiqua" w:hAnsi="Book Antiqua"/>
          <w:sz w:val="24"/>
          <w:szCs w:val="24"/>
        </w:rPr>
        <w:t xml:space="preserve"> kararların alınması sırasında farklı görüşlerin değerlendirildiği, çeşitli öneri ve eleştirilerin dikkate alındığı, karar alınmadan önce çoğunluğun görüşünün alınmaya çalışıldığı sonuçlara göre söylenebilmektedir</w:t>
      </w:r>
      <w:r>
        <w:rPr>
          <w:rFonts w:ascii="Book Antiqua" w:hAnsi="Book Antiqua"/>
          <w:sz w:val="24"/>
          <w:szCs w:val="24"/>
        </w:rPr>
        <w:t>.</w:t>
      </w:r>
    </w:p>
    <w:p w:rsidR="00515607" w:rsidRDefault="00515607" w:rsidP="009111D0">
      <w:pPr>
        <w:pStyle w:val="Gvde"/>
        <w:numPr>
          <w:ilvl w:val="0"/>
          <w:numId w:val="4"/>
        </w:numPr>
        <w:jc w:val="both"/>
        <w:rPr>
          <w:rFonts w:ascii="Book Antiqua" w:hAnsi="Book Antiqua"/>
          <w:sz w:val="24"/>
          <w:szCs w:val="24"/>
        </w:rPr>
      </w:pPr>
      <w:r>
        <w:rPr>
          <w:rFonts w:ascii="Book Antiqua" w:hAnsi="Book Antiqua"/>
          <w:sz w:val="24"/>
          <w:szCs w:val="24"/>
        </w:rPr>
        <w:t>Okulumuz</w:t>
      </w:r>
      <w:r w:rsidRPr="00EE3EDC">
        <w:rPr>
          <w:rFonts w:ascii="Book Antiqua" w:hAnsi="Book Antiqua"/>
          <w:sz w:val="24"/>
          <w:szCs w:val="24"/>
        </w:rPr>
        <w:t xml:space="preserve"> tarafından çalışanlara daha çok takdir ve teşvik edici </w:t>
      </w:r>
      <w:r>
        <w:rPr>
          <w:rFonts w:ascii="Book Antiqua" w:hAnsi="Book Antiqua"/>
          <w:sz w:val="24"/>
          <w:szCs w:val="24"/>
        </w:rPr>
        <w:t xml:space="preserve">etkinlik, sosyal </w:t>
      </w:r>
      <w:r w:rsidRPr="00EE3EDC">
        <w:rPr>
          <w:rFonts w:ascii="Book Antiqua" w:hAnsi="Book Antiqua"/>
          <w:sz w:val="24"/>
          <w:szCs w:val="24"/>
        </w:rPr>
        <w:t xml:space="preserve">faaliyet ve uygulamalar yapılmasının faydalı olabileceği görülmüştür. </w:t>
      </w:r>
    </w:p>
    <w:p w:rsidR="00515607" w:rsidRPr="009111D0" w:rsidRDefault="009111D0" w:rsidP="009111D0">
      <w:pPr>
        <w:pStyle w:val="Balk3"/>
        <w:numPr>
          <w:ilvl w:val="0"/>
          <w:numId w:val="4"/>
        </w:numPr>
        <w:spacing w:before="0" w:after="0"/>
        <w:rPr>
          <w:rFonts w:ascii="Book Antiqua" w:hAnsi="Book Antiqua" w:cs="Calibri Light"/>
          <w:sz w:val="24"/>
          <w:szCs w:val="24"/>
        </w:rPr>
      </w:pPr>
      <w:r w:rsidRPr="009111D0">
        <w:rPr>
          <w:rFonts w:ascii="Book Antiqua" w:hAnsi="Book Antiqua" w:cs="Calibri Light"/>
          <w:sz w:val="24"/>
          <w:szCs w:val="24"/>
        </w:rPr>
        <w:t>Öğretmen Anketi Sonuçları ve oranları Ek 2 de sunulmuştur.</w:t>
      </w:r>
    </w:p>
    <w:p w:rsidR="00515607" w:rsidRDefault="00515607" w:rsidP="00515607">
      <w:pPr>
        <w:pStyle w:val="Balk3"/>
        <w:rPr>
          <w:szCs w:val="24"/>
        </w:rPr>
      </w:pPr>
      <w:r>
        <w:rPr>
          <w:szCs w:val="24"/>
        </w:rPr>
        <w:t>Veli Anketi Sonuçları:</w:t>
      </w:r>
    </w:p>
    <w:p w:rsidR="00515607" w:rsidRDefault="009111D0" w:rsidP="009111D0">
      <w:pPr>
        <w:spacing w:after="0"/>
        <w:jc w:val="both"/>
        <w:rPr>
          <w:b/>
          <w:szCs w:val="24"/>
        </w:rPr>
      </w:pPr>
      <w:r>
        <w:rPr>
          <w:b/>
          <w:szCs w:val="24"/>
        </w:rPr>
        <w:t>51</w:t>
      </w:r>
      <w:r w:rsidR="00515607">
        <w:rPr>
          <w:b/>
          <w:szCs w:val="24"/>
        </w:rPr>
        <w:t xml:space="preserve"> öğrenci velimize sorulmuş olup;</w:t>
      </w:r>
    </w:p>
    <w:p w:rsidR="00515607" w:rsidRPr="00A97498" w:rsidRDefault="00515607" w:rsidP="009111D0">
      <w:pPr>
        <w:pStyle w:val="Balk2"/>
        <w:numPr>
          <w:ilvl w:val="0"/>
          <w:numId w:val="6"/>
        </w:numPr>
        <w:spacing w:before="0" w:after="0"/>
      </w:pPr>
      <w:r w:rsidRPr="00A97498">
        <w:rPr>
          <w:b w:val="0"/>
          <w:sz w:val="24"/>
          <w:szCs w:val="24"/>
        </w:rPr>
        <w:t>Velilerimizin ihtiyaç duyulduğunda okul çalışanlarıyla rahatlıkla görüşebildiği,</w:t>
      </w:r>
      <w:r>
        <w:rPr>
          <w:szCs w:val="24"/>
        </w:rPr>
        <w:t xml:space="preserve"> </w:t>
      </w:r>
      <w:r w:rsidRPr="00A97498">
        <w:rPr>
          <w:b w:val="0"/>
          <w:sz w:val="24"/>
          <w:szCs w:val="24"/>
        </w:rPr>
        <w:t>kendilerini ilgilendiren okul duyurularını zamanında öğrenebildiği, okula iletilen istek ve şikâyetlerin dikkate alındığı belirtilmiştir.</w:t>
      </w:r>
    </w:p>
    <w:p w:rsidR="00515607" w:rsidRDefault="00515607" w:rsidP="009111D0">
      <w:pPr>
        <w:pStyle w:val="Balk2"/>
        <w:numPr>
          <w:ilvl w:val="0"/>
          <w:numId w:val="7"/>
        </w:numPr>
        <w:spacing w:before="0" w:after="0"/>
        <w:rPr>
          <w:b w:val="0"/>
          <w:sz w:val="24"/>
          <w:szCs w:val="24"/>
        </w:rPr>
      </w:pPr>
      <w:r w:rsidRPr="00A97498">
        <w:rPr>
          <w:b w:val="0"/>
          <w:sz w:val="24"/>
          <w:szCs w:val="24"/>
        </w:rPr>
        <w:t>Velileri ilgilendiren kararlarda okul yönetimi ve öğretmenlerinin, veli görüşlerini dikkate aldığı sonucuna ulaşılmıştır.</w:t>
      </w:r>
    </w:p>
    <w:p w:rsidR="00515607" w:rsidRDefault="00515607" w:rsidP="009111D0">
      <w:pPr>
        <w:numPr>
          <w:ilvl w:val="0"/>
          <w:numId w:val="7"/>
        </w:numPr>
        <w:spacing w:after="0"/>
      </w:pPr>
      <w:r>
        <w:t>Okulun her zaman temiz ve bakımlı olduğu, çocuğunun okulu sevdiğini ve öğretmenleriyle iyi anlaştığı sonucuna varılmıştır.</w:t>
      </w:r>
    </w:p>
    <w:p w:rsidR="009111D0" w:rsidRDefault="00515607" w:rsidP="009111D0">
      <w:pPr>
        <w:numPr>
          <w:ilvl w:val="0"/>
          <w:numId w:val="7"/>
        </w:numPr>
        <w:spacing w:after="0"/>
      </w:pPr>
      <w:r>
        <w:t xml:space="preserve">Okulda </w:t>
      </w:r>
      <w:r w:rsidR="008B1DE1">
        <w:t>yapılan</w:t>
      </w:r>
      <w:r>
        <w:t xml:space="preserve"> sanatsal ve kültürel faaliyetlerin artırılması gerektiği sonucuna ulaşılmıştır.</w:t>
      </w:r>
    </w:p>
    <w:p w:rsidR="00373590" w:rsidRPr="009111D0" w:rsidRDefault="00373590" w:rsidP="009111D0">
      <w:pPr>
        <w:numPr>
          <w:ilvl w:val="0"/>
          <w:numId w:val="7"/>
        </w:numPr>
        <w:spacing w:after="0"/>
      </w:pPr>
      <w:r w:rsidRPr="009111D0">
        <w:rPr>
          <w:szCs w:val="24"/>
        </w:rPr>
        <w:t>Veli Anketi Sonuçl</w:t>
      </w:r>
      <w:r w:rsidR="009111D0">
        <w:rPr>
          <w:szCs w:val="24"/>
        </w:rPr>
        <w:t xml:space="preserve">arı ve oranları </w:t>
      </w:r>
      <w:r w:rsidR="00FD7BA5" w:rsidRPr="009111D0">
        <w:rPr>
          <w:szCs w:val="24"/>
        </w:rPr>
        <w:t>Ek 3 de sunulmuştur.</w:t>
      </w:r>
    </w:p>
    <w:p w:rsidR="00EA32DB" w:rsidRPr="00A47F2F" w:rsidRDefault="00B21A33" w:rsidP="00B21A33">
      <w:pPr>
        <w:pStyle w:val="Balk2"/>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4"/>
      <w:bookmarkEnd w:id="25"/>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donanım, malzeme, çalışan, iş yapma becerisi, kurumsal iletişim gibi çok çeşitli alanlarda kendisinden kaynaklı olan güçlülükleri ve zayıflıkları ifade etmektedir ve a</w:t>
      </w:r>
      <w:r w:rsidR="00015E59">
        <w:rPr>
          <w:szCs w:val="24"/>
        </w:rPr>
        <w:t xml:space="preserve">yrımda temel olarak okul </w:t>
      </w:r>
      <w:r w:rsidR="008E01DD">
        <w:rPr>
          <w:szCs w:val="24"/>
        </w:rPr>
        <w:t xml:space="preserve">müdürlüğü kapsamından bakılarak iç faktör ve dış faktör ayrımı yapılmıştır. </w:t>
      </w:r>
    </w:p>
    <w:p w:rsidR="00284611" w:rsidRPr="00A47F2F" w:rsidRDefault="008E01DD" w:rsidP="008E01DD">
      <w:pPr>
        <w:pStyle w:val="Balk3"/>
      </w:pPr>
      <w:bookmarkStart w:id="26" w:name="_Toc416084889"/>
      <w: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0003"/>
      </w:tblGrid>
      <w:tr w:rsidR="00284611" w:rsidRPr="00D41148" w:rsidTr="0063495B">
        <w:trPr>
          <w:trHeight w:val="747"/>
        </w:trPr>
        <w:tc>
          <w:tcPr>
            <w:tcW w:w="3417" w:type="dxa"/>
            <w:shd w:val="clear" w:color="auto" w:fill="auto"/>
          </w:tcPr>
          <w:p w:rsidR="00284611" w:rsidRPr="00D41148" w:rsidRDefault="00284611" w:rsidP="00D41148">
            <w:pPr>
              <w:spacing w:after="0"/>
              <w:jc w:val="both"/>
              <w:rPr>
                <w:szCs w:val="24"/>
              </w:rPr>
            </w:pPr>
            <w:r w:rsidRPr="00D41148">
              <w:rPr>
                <w:szCs w:val="24"/>
              </w:rPr>
              <w:t>Öğrenciler</w:t>
            </w:r>
          </w:p>
        </w:tc>
        <w:tc>
          <w:tcPr>
            <w:tcW w:w="10003" w:type="dxa"/>
            <w:shd w:val="clear" w:color="auto" w:fill="auto"/>
          </w:tcPr>
          <w:p w:rsidR="00284611" w:rsidRPr="00D41148" w:rsidRDefault="00FD7BA5" w:rsidP="00D41148">
            <w:pPr>
              <w:spacing w:after="0"/>
              <w:jc w:val="both"/>
              <w:rPr>
                <w:szCs w:val="24"/>
              </w:rPr>
            </w:pPr>
            <w:r w:rsidRPr="00C65117">
              <w:rPr>
                <w:szCs w:val="24"/>
              </w:rPr>
              <w:t>Demokratik tavır sergileyen yönetim anlayışına sahip olması ve öğrencilerin demokratik platformda kendilerini ifade edebiliyor olması</w:t>
            </w:r>
          </w:p>
        </w:tc>
      </w:tr>
      <w:tr w:rsidR="0063495B" w:rsidRPr="00D41148" w:rsidTr="0063495B">
        <w:trPr>
          <w:trHeight w:val="366"/>
        </w:trPr>
        <w:tc>
          <w:tcPr>
            <w:tcW w:w="3417" w:type="dxa"/>
            <w:shd w:val="clear" w:color="auto" w:fill="auto"/>
          </w:tcPr>
          <w:p w:rsidR="0063495B" w:rsidRPr="00D41148" w:rsidRDefault="0063495B" w:rsidP="00D41148">
            <w:pPr>
              <w:spacing w:after="0"/>
              <w:jc w:val="both"/>
              <w:rPr>
                <w:szCs w:val="24"/>
              </w:rPr>
            </w:pPr>
            <w:r w:rsidRPr="00D41148">
              <w:rPr>
                <w:szCs w:val="24"/>
              </w:rPr>
              <w:t>Çalışanlar</w:t>
            </w:r>
          </w:p>
        </w:tc>
        <w:tc>
          <w:tcPr>
            <w:tcW w:w="10003" w:type="dxa"/>
            <w:shd w:val="clear" w:color="auto" w:fill="auto"/>
          </w:tcPr>
          <w:p w:rsidR="0063495B" w:rsidRPr="00D41148" w:rsidRDefault="0063495B" w:rsidP="00015E59">
            <w:pPr>
              <w:spacing w:after="0"/>
              <w:jc w:val="both"/>
              <w:rPr>
                <w:szCs w:val="24"/>
              </w:rPr>
            </w:pPr>
            <w:r w:rsidRPr="00C65117">
              <w:rPr>
                <w:szCs w:val="24"/>
              </w:rPr>
              <w:t>Öğretmenlerin belirli aralıklarla hizmet içi eğitimleri alıyor olmaları</w:t>
            </w:r>
          </w:p>
        </w:tc>
      </w:tr>
      <w:tr w:rsidR="0063495B" w:rsidRPr="00D41148" w:rsidTr="0063495B">
        <w:trPr>
          <w:trHeight w:val="381"/>
        </w:trPr>
        <w:tc>
          <w:tcPr>
            <w:tcW w:w="3417" w:type="dxa"/>
            <w:shd w:val="clear" w:color="auto" w:fill="auto"/>
          </w:tcPr>
          <w:p w:rsidR="0063495B" w:rsidRPr="00D41148" w:rsidRDefault="0063495B" w:rsidP="00D41148">
            <w:pPr>
              <w:spacing w:after="0"/>
              <w:jc w:val="both"/>
              <w:rPr>
                <w:szCs w:val="24"/>
              </w:rPr>
            </w:pPr>
            <w:r w:rsidRPr="00D41148">
              <w:rPr>
                <w:szCs w:val="24"/>
              </w:rPr>
              <w:t>Veliler</w:t>
            </w:r>
          </w:p>
        </w:tc>
        <w:tc>
          <w:tcPr>
            <w:tcW w:w="10003" w:type="dxa"/>
            <w:shd w:val="clear" w:color="auto" w:fill="auto"/>
          </w:tcPr>
          <w:p w:rsidR="0063495B" w:rsidRPr="00D41148" w:rsidRDefault="0063495B" w:rsidP="00015E59">
            <w:pPr>
              <w:spacing w:after="0"/>
              <w:jc w:val="both"/>
              <w:rPr>
                <w:szCs w:val="24"/>
              </w:rPr>
            </w:pPr>
            <w:r w:rsidRPr="00C65117">
              <w:rPr>
                <w:szCs w:val="24"/>
              </w:rPr>
              <w:t>Veli okul işbirliğinin güçlü olması.</w:t>
            </w:r>
          </w:p>
        </w:tc>
      </w:tr>
      <w:tr w:rsidR="0063495B" w:rsidRPr="00D41148" w:rsidTr="0063495B">
        <w:trPr>
          <w:trHeight w:val="366"/>
        </w:trPr>
        <w:tc>
          <w:tcPr>
            <w:tcW w:w="3417" w:type="dxa"/>
            <w:shd w:val="clear" w:color="auto" w:fill="auto"/>
          </w:tcPr>
          <w:p w:rsidR="0063495B" w:rsidRPr="00D41148" w:rsidRDefault="0063495B" w:rsidP="00D41148">
            <w:pPr>
              <w:spacing w:after="0"/>
              <w:jc w:val="both"/>
              <w:rPr>
                <w:szCs w:val="24"/>
              </w:rPr>
            </w:pPr>
            <w:r w:rsidRPr="00D41148">
              <w:rPr>
                <w:szCs w:val="24"/>
              </w:rPr>
              <w:t>Bina ve Yerleşke</w:t>
            </w:r>
          </w:p>
        </w:tc>
        <w:tc>
          <w:tcPr>
            <w:tcW w:w="10003" w:type="dxa"/>
            <w:shd w:val="clear" w:color="auto" w:fill="auto"/>
          </w:tcPr>
          <w:p w:rsidR="0063495B" w:rsidRPr="00D41148" w:rsidRDefault="0063495B" w:rsidP="00015E59">
            <w:pPr>
              <w:spacing w:after="0"/>
              <w:jc w:val="both"/>
              <w:rPr>
                <w:szCs w:val="24"/>
              </w:rPr>
            </w:pPr>
            <w:r w:rsidRPr="00C65117">
              <w:rPr>
                <w:szCs w:val="24"/>
              </w:rPr>
              <w:t>Okul bahçesinin geniş olması ve ağaçlandırılmış olması</w:t>
            </w:r>
          </w:p>
        </w:tc>
      </w:tr>
      <w:tr w:rsidR="0063495B" w:rsidRPr="00D41148" w:rsidTr="0063495B">
        <w:trPr>
          <w:trHeight w:val="453"/>
        </w:trPr>
        <w:tc>
          <w:tcPr>
            <w:tcW w:w="3417" w:type="dxa"/>
            <w:shd w:val="clear" w:color="auto" w:fill="auto"/>
          </w:tcPr>
          <w:p w:rsidR="0063495B" w:rsidRPr="00D41148" w:rsidRDefault="0063495B" w:rsidP="00D41148">
            <w:pPr>
              <w:spacing w:after="0"/>
              <w:jc w:val="both"/>
              <w:rPr>
                <w:szCs w:val="24"/>
              </w:rPr>
            </w:pPr>
            <w:r w:rsidRPr="00D41148">
              <w:rPr>
                <w:szCs w:val="24"/>
              </w:rPr>
              <w:t>Donanım</w:t>
            </w:r>
          </w:p>
        </w:tc>
        <w:tc>
          <w:tcPr>
            <w:tcW w:w="10003" w:type="dxa"/>
            <w:shd w:val="clear" w:color="auto" w:fill="auto"/>
          </w:tcPr>
          <w:p w:rsidR="0063495B" w:rsidRPr="00D41148" w:rsidRDefault="00015E59" w:rsidP="00015E59">
            <w:pPr>
              <w:spacing w:after="0"/>
              <w:jc w:val="both"/>
              <w:rPr>
                <w:szCs w:val="24"/>
              </w:rPr>
            </w:pPr>
            <w:r w:rsidRPr="00C65117">
              <w:rPr>
                <w:szCs w:val="24"/>
              </w:rPr>
              <w:t>Sınıfların teknolojik</w:t>
            </w:r>
            <w:r w:rsidR="0063495B" w:rsidRPr="00C65117">
              <w:rPr>
                <w:szCs w:val="24"/>
              </w:rPr>
              <w:t xml:space="preserve"> açıdan sahip olduğu donanımlar ve sunduğu </w:t>
            </w:r>
            <w:r w:rsidRPr="00C65117">
              <w:rPr>
                <w:szCs w:val="24"/>
              </w:rPr>
              <w:t>olanakların yeterli</w:t>
            </w:r>
            <w:r w:rsidR="0063495B" w:rsidRPr="00C65117">
              <w:rPr>
                <w:szCs w:val="24"/>
              </w:rPr>
              <w:t xml:space="preserve"> olması.</w:t>
            </w:r>
          </w:p>
        </w:tc>
      </w:tr>
      <w:tr w:rsidR="0063495B" w:rsidRPr="00D41148" w:rsidTr="0063495B">
        <w:trPr>
          <w:trHeight w:val="366"/>
        </w:trPr>
        <w:tc>
          <w:tcPr>
            <w:tcW w:w="3417" w:type="dxa"/>
            <w:shd w:val="clear" w:color="auto" w:fill="auto"/>
          </w:tcPr>
          <w:p w:rsidR="0063495B" w:rsidRPr="00D41148" w:rsidRDefault="0063495B" w:rsidP="00D41148">
            <w:pPr>
              <w:spacing w:after="0"/>
              <w:jc w:val="both"/>
              <w:rPr>
                <w:szCs w:val="24"/>
              </w:rPr>
            </w:pPr>
            <w:r w:rsidRPr="00D41148">
              <w:rPr>
                <w:szCs w:val="24"/>
              </w:rPr>
              <w:t>Bütçe</w:t>
            </w:r>
          </w:p>
        </w:tc>
        <w:tc>
          <w:tcPr>
            <w:tcW w:w="10003" w:type="dxa"/>
            <w:shd w:val="clear" w:color="auto" w:fill="auto"/>
          </w:tcPr>
          <w:p w:rsidR="0063495B" w:rsidRPr="00D41148" w:rsidRDefault="0063495B" w:rsidP="00015E59">
            <w:pPr>
              <w:spacing w:after="0"/>
              <w:jc w:val="both"/>
              <w:rPr>
                <w:szCs w:val="24"/>
              </w:rPr>
            </w:pPr>
            <w:r>
              <w:rPr>
                <w:szCs w:val="24"/>
              </w:rPr>
              <w:t>Okulunun belirli ihtiyaçlarını karşılayacak gelire sahip olması.</w:t>
            </w:r>
          </w:p>
        </w:tc>
      </w:tr>
      <w:tr w:rsidR="0063495B" w:rsidRPr="00D41148" w:rsidTr="0063495B">
        <w:trPr>
          <w:trHeight w:val="381"/>
        </w:trPr>
        <w:tc>
          <w:tcPr>
            <w:tcW w:w="3417" w:type="dxa"/>
            <w:shd w:val="clear" w:color="auto" w:fill="auto"/>
          </w:tcPr>
          <w:p w:rsidR="0063495B" w:rsidRPr="00D41148" w:rsidRDefault="0063495B" w:rsidP="00D41148">
            <w:pPr>
              <w:spacing w:after="0"/>
              <w:jc w:val="both"/>
              <w:rPr>
                <w:szCs w:val="24"/>
              </w:rPr>
            </w:pPr>
            <w:r w:rsidRPr="00D41148">
              <w:rPr>
                <w:szCs w:val="24"/>
              </w:rPr>
              <w:t>Yönetim Süreçleri</w:t>
            </w:r>
          </w:p>
        </w:tc>
        <w:tc>
          <w:tcPr>
            <w:tcW w:w="10003" w:type="dxa"/>
            <w:shd w:val="clear" w:color="auto" w:fill="auto"/>
          </w:tcPr>
          <w:p w:rsidR="0063495B" w:rsidRPr="00D41148" w:rsidRDefault="0063495B" w:rsidP="00015E59">
            <w:pPr>
              <w:spacing w:after="0"/>
              <w:jc w:val="both"/>
              <w:rPr>
                <w:szCs w:val="24"/>
              </w:rPr>
            </w:pPr>
            <w:r>
              <w:rPr>
                <w:szCs w:val="24"/>
              </w:rPr>
              <w:t>Okul yönetiminde tüm paydaşların söz sahibi olması.</w:t>
            </w:r>
          </w:p>
        </w:tc>
      </w:tr>
      <w:tr w:rsidR="0063495B" w:rsidRPr="00D41148" w:rsidTr="0063495B">
        <w:trPr>
          <w:trHeight w:val="366"/>
        </w:trPr>
        <w:tc>
          <w:tcPr>
            <w:tcW w:w="3417" w:type="dxa"/>
            <w:shd w:val="clear" w:color="auto" w:fill="auto"/>
          </w:tcPr>
          <w:p w:rsidR="0063495B" w:rsidRPr="00D41148" w:rsidRDefault="0063495B" w:rsidP="00D41148">
            <w:pPr>
              <w:spacing w:after="0"/>
              <w:jc w:val="both"/>
              <w:rPr>
                <w:szCs w:val="24"/>
              </w:rPr>
            </w:pPr>
            <w:r w:rsidRPr="00D41148">
              <w:rPr>
                <w:szCs w:val="24"/>
              </w:rPr>
              <w:t>İletişim Süreçleri</w:t>
            </w:r>
          </w:p>
        </w:tc>
        <w:tc>
          <w:tcPr>
            <w:tcW w:w="10003" w:type="dxa"/>
            <w:shd w:val="clear" w:color="auto" w:fill="auto"/>
          </w:tcPr>
          <w:p w:rsidR="0063495B" w:rsidRPr="00D41148" w:rsidRDefault="0063495B" w:rsidP="00015E59">
            <w:pPr>
              <w:spacing w:after="0"/>
              <w:jc w:val="both"/>
              <w:rPr>
                <w:szCs w:val="24"/>
              </w:rPr>
            </w:pPr>
            <w:r w:rsidRPr="00C65117">
              <w:rPr>
                <w:szCs w:val="24"/>
              </w:rPr>
              <w:t>Yapılacak bütün yeniliklerde ve alınacak</w:t>
            </w:r>
            <w:r w:rsidR="00015E59">
              <w:rPr>
                <w:szCs w:val="24"/>
              </w:rPr>
              <w:t xml:space="preserve"> </w:t>
            </w:r>
            <w:r w:rsidRPr="00C65117">
              <w:rPr>
                <w:szCs w:val="24"/>
              </w:rPr>
              <w:t xml:space="preserve">kararlarda, tüm </w:t>
            </w:r>
            <w:r w:rsidR="00015E59" w:rsidRPr="00C65117">
              <w:rPr>
                <w:szCs w:val="24"/>
              </w:rPr>
              <w:t>paydaşların görüşlerinin</w:t>
            </w:r>
            <w:r w:rsidRPr="00C65117">
              <w:rPr>
                <w:szCs w:val="24"/>
              </w:rPr>
              <w:t xml:space="preserve"> alınıyor olması.</w:t>
            </w:r>
          </w:p>
        </w:tc>
      </w:tr>
    </w:tbl>
    <w:p w:rsidR="00284611" w:rsidRDefault="00284611" w:rsidP="0049575C">
      <w:pPr>
        <w:spacing w:after="0"/>
        <w:ind w:firstLine="708"/>
        <w:jc w:val="both"/>
        <w:rPr>
          <w:szCs w:val="24"/>
        </w:rPr>
      </w:pPr>
    </w:p>
    <w:p w:rsidR="00AA108C" w:rsidRDefault="00AA108C"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9802"/>
      </w:tblGrid>
      <w:tr w:rsidR="0063495B" w:rsidRPr="00D41148" w:rsidTr="0063495B">
        <w:trPr>
          <w:trHeight w:val="371"/>
        </w:trPr>
        <w:tc>
          <w:tcPr>
            <w:tcW w:w="3348" w:type="dxa"/>
            <w:shd w:val="clear" w:color="auto" w:fill="auto"/>
          </w:tcPr>
          <w:p w:rsidR="0063495B" w:rsidRPr="00D41148" w:rsidRDefault="0063495B" w:rsidP="00D41148">
            <w:pPr>
              <w:spacing w:after="0"/>
              <w:jc w:val="both"/>
              <w:rPr>
                <w:szCs w:val="24"/>
              </w:rPr>
            </w:pPr>
            <w:r w:rsidRPr="00D41148">
              <w:rPr>
                <w:szCs w:val="24"/>
              </w:rPr>
              <w:t>Öğrenciler</w:t>
            </w:r>
          </w:p>
        </w:tc>
        <w:tc>
          <w:tcPr>
            <w:tcW w:w="9802" w:type="dxa"/>
            <w:shd w:val="clear" w:color="auto" w:fill="auto"/>
          </w:tcPr>
          <w:p w:rsidR="0063495B" w:rsidRPr="00D41148" w:rsidRDefault="008B1DE1" w:rsidP="00015E59">
            <w:pPr>
              <w:spacing w:after="0"/>
              <w:jc w:val="both"/>
              <w:rPr>
                <w:szCs w:val="24"/>
              </w:rPr>
            </w:pPr>
            <w:r>
              <w:rPr>
                <w:szCs w:val="24"/>
              </w:rPr>
              <w:t>Parçalanmış aile sayısının fazla olması</w:t>
            </w:r>
            <w:r w:rsidR="00D22A29">
              <w:rPr>
                <w:szCs w:val="24"/>
              </w:rPr>
              <w:t>,</w:t>
            </w:r>
            <w:r w:rsidR="0063495B" w:rsidRPr="00EF2A25">
              <w:rPr>
                <w:szCs w:val="24"/>
              </w:rPr>
              <w:t xml:space="preserve"> öğrencilerimizin düşük seviyede olmaları.</w:t>
            </w:r>
          </w:p>
        </w:tc>
      </w:tr>
      <w:tr w:rsidR="0063495B" w:rsidRPr="00D41148" w:rsidTr="0063495B">
        <w:trPr>
          <w:trHeight w:val="386"/>
        </w:trPr>
        <w:tc>
          <w:tcPr>
            <w:tcW w:w="3348" w:type="dxa"/>
            <w:shd w:val="clear" w:color="auto" w:fill="auto"/>
          </w:tcPr>
          <w:p w:rsidR="0063495B" w:rsidRPr="00D41148" w:rsidRDefault="0063495B" w:rsidP="00D41148">
            <w:pPr>
              <w:spacing w:after="0"/>
              <w:jc w:val="both"/>
              <w:rPr>
                <w:szCs w:val="24"/>
              </w:rPr>
            </w:pPr>
            <w:r w:rsidRPr="00D41148">
              <w:rPr>
                <w:szCs w:val="24"/>
              </w:rPr>
              <w:t>Çalışanlar</w:t>
            </w:r>
          </w:p>
        </w:tc>
        <w:tc>
          <w:tcPr>
            <w:tcW w:w="9802" w:type="dxa"/>
            <w:shd w:val="clear" w:color="auto" w:fill="auto"/>
          </w:tcPr>
          <w:p w:rsidR="0063495B" w:rsidRPr="00D41148" w:rsidRDefault="0063495B" w:rsidP="00015E59">
            <w:pPr>
              <w:spacing w:after="0"/>
              <w:jc w:val="both"/>
              <w:rPr>
                <w:szCs w:val="24"/>
              </w:rPr>
            </w:pPr>
            <w:r w:rsidRPr="00EF2A25">
              <w:rPr>
                <w:szCs w:val="24"/>
              </w:rPr>
              <w:t>Rehber Öğretmenin Olmaması</w:t>
            </w:r>
            <w:r>
              <w:rPr>
                <w:szCs w:val="24"/>
              </w:rPr>
              <w:t>.</w:t>
            </w:r>
          </w:p>
        </w:tc>
      </w:tr>
      <w:tr w:rsidR="0063495B" w:rsidRPr="00D41148" w:rsidTr="0063495B">
        <w:trPr>
          <w:trHeight w:val="371"/>
        </w:trPr>
        <w:tc>
          <w:tcPr>
            <w:tcW w:w="3348" w:type="dxa"/>
            <w:shd w:val="clear" w:color="auto" w:fill="auto"/>
          </w:tcPr>
          <w:p w:rsidR="0063495B" w:rsidRPr="00D41148" w:rsidRDefault="0063495B" w:rsidP="00D41148">
            <w:pPr>
              <w:spacing w:after="0"/>
              <w:jc w:val="both"/>
              <w:rPr>
                <w:szCs w:val="24"/>
              </w:rPr>
            </w:pPr>
            <w:r w:rsidRPr="00D41148">
              <w:rPr>
                <w:szCs w:val="24"/>
              </w:rPr>
              <w:t>Veliler</w:t>
            </w:r>
          </w:p>
        </w:tc>
        <w:tc>
          <w:tcPr>
            <w:tcW w:w="9802" w:type="dxa"/>
            <w:shd w:val="clear" w:color="auto" w:fill="auto"/>
          </w:tcPr>
          <w:p w:rsidR="0063495B" w:rsidRPr="00D41148" w:rsidRDefault="009111D0" w:rsidP="009111D0">
            <w:pPr>
              <w:spacing w:after="0"/>
              <w:jc w:val="both"/>
              <w:rPr>
                <w:szCs w:val="24"/>
              </w:rPr>
            </w:pPr>
            <w:r>
              <w:rPr>
                <w:szCs w:val="24"/>
              </w:rPr>
              <w:t xml:space="preserve">Velilerin çoğunluğunun </w:t>
            </w:r>
            <w:r w:rsidR="00AA108C">
              <w:rPr>
                <w:szCs w:val="24"/>
              </w:rPr>
              <w:t xml:space="preserve">vardiya sistemi ile çalışan </w:t>
            </w:r>
            <w:r>
              <w:rPr>
                <w:szCs w:val="24"/>
              </w:rPr>
              <w:t>fabrika işçisi olmasından dolayı okula gelememeleri</w:t>
            </w:r>
          </w:p>
        </w:tc>
      </w:tr>
      <w:tr w:rsidR="0063495B" w:rsidRPr="00D41148" w:rsidTr="0063495B">
        <w:trPr>
          <w:trHeight w:val="386"/>
        </w:trPr>
        <w:tc>
          <w:tcPr>
            <w:tcW w:w="3348" w:type="dxa"/>
            <w:shd w:val="clear" w:color="auto" w:fill="auto"/>
          </w:tcPr>
          <w:p w:rsidR="0063495B" w:rsidRPr="00D41148" w:rsidRDefault="0063495B" w:rsidP="00D41148">
            <w:pPr>
              <w:spacing w:after="0"/>
              <w:jc w:val="both"/>
              <w:rPr>
                <w:szCs w:val="24"/>
              </w:rPr>
            </w:pPr>
            <w:r w:rsidRPr="00D41148">
              <w:rPr>
                <w:szCs w:val="24"/>
              </w:rPr>
              <w:t>Bina ve Yerleşke</w:t>
            </w:r>
          </w:p>
        </w:tc>
        <w:tc>
          <w:tcPr>
            <w:tcW w:w="9802" w:type="dxa"/>
            <w:shd w:val="clear" w:color="auto" w:fill="auto"/>
          </w:tcPr>
          <w:p w:rsidR="0063495B" w:rsidRPr="00D41148" w:rsidRDefault="0063495B" w:rsidP="00015E59">
            <w:pPr>
              <w:spacing w:after="0"/>
              <w:jc w:val="both"/>
              <w:rPr>
                <w:szCs w:val="24"/>
              </w:rPr>
            </w:pPr>
            <w:r w:rsidRPr="00EF2A25">
              <w:rPr>
                <w:szCs w:val="24"/>
              </w:rPr>
              <w:t>Okulda var olan bazı mekânların(</w:t>
            </w:r>
            <w:r>
              <w:rPr>
                <w:szCs w:val="24"/>
              </w:rPr>
              <w:t>kantin</w:t>
            </w:r>
            <w:r w:rsidR="00A666E8">
              <w:rPr>
                <w:szCs w:val="24"/>
              </w:rPr>
              <w:t>, koridor</w:t>
            </w:r>
            <w:r w:rsidRPr="00EF2A25">
              <w:rPr>
                <w:szCs w:val="24"/>
              </w:rPr>
              <w:t>) yetersizliği</w:t>
            </w:r>
          </w:p>
        </w:tc>
      </w:tr>
      <w:tr w:rsidR="0063495B" w:rsidRPr="00D41148" w:rsidTr="0063495B">
        <w:trPr>
          <w:trHeight w:val="371"/>
        </w:trPr>
        <w:tc>
          <w:tcPr>
            <w:tcW w:w="3348" w:type="dxa"/>
            <w:shd w:val="clear" w:color="auto" w:fill="auto"/>
          </w:tcPr>
          <w:p w:rsidR="0063495B" w:rsidRPr="00D41148" w:rsidRDefault="0063495B" w:rsidP="00D41148">
            <w:pPr>
              <w:spacing w:after="0"/>
              <w:jc w:val="both"/>
              <w:rPr>
                <w:szCs w:val="24"/>
              </w:rPr>
            </w:pPr>
            <w:r w:rsidRPr="00D41148">
              <w:rPr>
                <w:szCs w:val="24"/>
              </w:rPr>
              <w:t>Donanım</w:t>
            </w:r>
          </w:p>
        </w:tc>
        <w:tc>
          <w:tcPr>
            <w:tcW w:w="9802" w:type="dxa"/>
            <w:shd w:val="clear" w:color="auto" w:fill="auto"/>
          </w:tcPr>
          <w:p w:rsidR="0063495B" w:rsidRPr="00D41148" w:rsidRDefault="0063495B" w:rsidP="00015E59">
            <w:pPr>
              <w:spacing w:after="0"/>
              <w:jc w:val="both"/>
              <w:rPr>
                <w:szCs w:val="24"/>
              </w:rPr>
            </w:pPr>
            <w:r>
              <w:rPr>
                <w:szCs w:val="24"/>
              </w:rPr>
              <w:t>Okulda bulunan donanımların çalışanlar tarafından tam kapasite kullanılamaması.</w:t>
            </w:r>
          </w:p>
        </w:tc>
      </w:tr>
      <w:tr w:rsidR="0063495B" w:rsidRPr="00D41148" w:rsidTr="0063495B">
        <w:trPr>
          <w:trHeight w:val="386"/>
        </w:trPr>
        <w:tc>
          <w:tcPr>
            <w:tcW w:w="3348" w:type="dxa"/>
            <w:shd w:val="clear" w:color="auto" w:fill="auto"/>
          </w:tcPr>
          <w:p w:rsidR="0063495B" w:rsidRPr="00D41148" w:rsidRDefault="0063495B" w:rsidP="00D41148">
            <w:pPr>
              <w:spacing w:after="0"/>
              <w:jc w:val="both"/>
              <w:rPr>
                <w:szCs w:val="24"/>
              </w:rPr>
            </w:pPr>
            <w:r w:rsidRPr="00D41148">
              <w:rPr>
                <w:szCs w:val="24"/>
              </w:rPr>
              <w:t>Bütçe</w:t>
            </w:r>
          </w:p>
        </w:tc>
        <w:tc>
          <w:tcPr>
            <w:tcW w:w="9802" w:type="dxa"/>
            <w:shd w:val="clear" w:color="auto" w:fill="auto"/>
          </w:tcPr>
          <w:p w:rsidR="0063495B" w:rsidRPr="00D41148" w:rsidRDefault="0063495B" w:rsidP="00015E59">
            <w:pPr>
              <w:spacing w:after="0"/>
              <w:jc w:val="both"/>
              <w:rPr>
                <w:szCs w:val="24"/>
              </w:rPr>
            </w:pPr>
            <w:r>
              <w:rPr>
                <w:szCs w:val="24"/>
              </w:rPr>
              <w:t>Bütçe bulmakta zorlanılması.</w:t>
            </w:r>
          </w:p>
        </w:tc>
      </w:tr>
      <w:tr w:rsidR="0063495B" w:rsidRPr="00D41148" w:rsidTr="0063495B">
        <w:trPr>
          <w:trHeight w:val="386"/>
        </w:trPr>
        <w:tc>
          <w:tcPr>
            <w:tcW w:w="3348" w:type="dxa"/>
            <w:shd w:val="clear" w:color="auto" w:fill="auto"/>
          </w:tcPr>
          <w:p w:rsidR="0063495B" w:rsidRPr="00D41148" w:rsidRDefault="0063495B" w:rsidP="00D41148">
            <w:pPr>
              <w:spacing w:after="0"/>
              <w:jc w:val="both"/>
              <w:rPr>
                <w:szCs w:val="24"/>
              </w:rPr>
            </w:pPr>
            <w:r w:rsidRPr="00D41148">
              <w:rPr>
                <w:szCs w:val="24"/>
              </w:rPr>
              <w:t>Yönetim Süreçleri</w:t>
            </w:r>
          </w:p>
        </w:tc>
        <w:tc>
          <w:tcPr>
            <w:tcW w:w="9802" w:type="dxa"/>
            <w:shd w:val="clear" w:color="auto" w:fill="auto"/>
          </w:tcPr>
          <w:p w:rsidR="0063495B" w:rsidRPr="00D41148" w:rsidRDefault="0063495B" w:rsidP="00015E59">
            <w:pPr>
              <w:spacing w:after="0"/>
              <w:jc w:val="both"/>
              <w:rPr>
                <w:szCs w:val="24"/>
              </w:rPr>
            </w:pPr>
            <w:r>
              <w:rPr>
                <w:szCs w:val="24"/>
              </w:rPr>
              <w:t>Veli, öğretmen ve öğrencileri yönetim sürecine katmakta zorlanılması.</w:t>
            </w:r>
          </w:p>
        </w:tc>
      </w:tr>
      <w:tr w:rsidR="0063495B" w:rsidRPr="00D41148" w:rsidTr="0063495B">
        <w:trPr>
          <w:trHeight w:val="371"/>
        </w:trPr>
        <w:tc>
          <w:tcPr>
            <w:tcW w:w="3348" w:type="dxa"/>
            <w:shd w:val="clear" w:color="auto" w:fill="auto"/>
          </w:tcPr>
          <w:p w:rsidR="0063495B" w:rsidRPr="00D41148" w:rsidRDefault="0063495B" w:rsidP="00D41148">
            <w:pPr>
              <w:spacing w:after="0"/>
              <w:jc w:val="both"/>
              <w:rPr>
                <w:szCs w:val="24"/>
              </w:rPr>
            </w:pPr>
            <w:r w:rsidRPr="00D41148">
              <w:rPr>
                <w:szCs w:val="24"/>
              </w:rPr>
              <w:t>İletişim Süreçleri</w:t>
            </w:r>
          </w:p>
        </w:tc>
        <w:tc>
          <w:tcPr>
            <w:tcW w:w="9802" w:type="dxa"/>
            <w:shd w:val="clear" w:color="auto" w:fill="auto"/>
          </w:tcPr>
          <w:p w:rsidR="0063495B" w:rsidRPr="00D41148" w:rsidRDefault="0063495B" w:rsidP="00015E59">
            <w:pPr>
              <w:spacing w:after="0"/>
              <w:jc w:val="both"/>
              <w:rPr>
                <w:szCs w:val="24"/>
              </w:rPr>
            </w:pPr>
            <w:r>
              <w:rPr>
                <w:szCs w:val="24"/>
              </w:rPr>
              <w:t>Bazı velilerin okul ile iletişim kurmakta zorlanması.</w:t>
            </w:r>
          </w:p>
        </w:tc>
      </w:tr>
    </w:tbl>
    <w:p w:rsidR="000D3A4A" w:rsidRDefault="000D3A4A" w:rsidP="0049575C">
      <w:pPr>
        <w:spacing w:after="0"/>
        <w:ind w:firstLine="708"/>
        <w:jc w:val="both"/>
        <w:rPr>
          <w:szCs w:val="24"/>
        </w:rPr>
      </w:pPr>
    </w:p>
    <w:p w:rsidR="008E01DD" w:rsidRPr="00AA108C" w:rsidRDefault="00710994" w:rsidP="00AA108C">
      <w:pPr>
        <w:pStyle w:val="Balk3"/>
      </w:pPr>
      <w:r>
        <w:t>Dışsal Faktörler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9902"/>
      </w:tblGrid>
      <w:tr w:rsidR="0063495B" w:rsidRPr="00D41148" w:rsidTr="0063495B">
        <w:trPr>
          <w:trHeight w:val="353"/>
        </w:trPr>
        <w:tc>
          <w:tcPr>
            <w:tcW w:w="3383" w:type="dxa"/>
            <w:shd w:val="clear" w:color="auto" w:fill="auto"/>
          </w:tcPr>
          <w:p w:rsidR="0063495B" w:rsidRPr="00D41148" w:rsidRDefault="0063495B" w:rsidP="00D41148">
            <w:pPr>
              <w:spacing w:after="0"/>
              <w:jc w:val="both"/>
              <w:rPr>
                <w:szCs w:val="24"/>
              </w:rPr>
            </w:pPr>
            <w:r>
              <w:rPr>
                <w:szCs w:val="24"/>
              </w:rPr>
              <w:t>Politik</w:t>
            </w:r>
          </w:p>
        </w:tc>
        <w:tc>
          <w:tcPr>
            <w:tcW w:w="9902" w:type="dxa"/>
            <w:shd w:val="clear" w:color="auto" w:fill="auto"/>
          </w:tcPr>
          <w:p w:rsidR="0063495B" w:rsidRPr="00D41148" w:rsidRDefault="0063495B" w:rsidP="00015E59">
            <w:pPr>
              <w:spacing w:after="0"/>
              <w:jc w:val="both"/>
              <w:rPr>
                <w:szCs w:val="24"/>
              </w:rPr>
            </w:pPr>
            <w:r w:rsidRPr="00EF2A25">
              <w:rPr>
                <w:szCs w:val="24"/>
              </w:rPr>
              <w:t>Okulumuzun ilçemizdeki resmi ve özel kurumlarla ve İlçe Milli Eğitim Müdürlüğümüzle yakın işbirliği içerisinde bulunması.</w:t>
            </w:r>
          </w:p>
        </w:tc>
      </w:tr>
      <w:tr w:rsidR="0063495B" w:rsidRPr="00D41148" w:rsidTr="0063495B">
        <w:trPr>
          <w:trHeight w:val="368"/>
        </w:trPr>
        <w:tc>
          <w:tcPr>
            <w:tcW w:w="3383" w:type="dxa"/>
            <w:shd w:val="clear" w:color="auto" w:fill="auto"/>
          </w:tcPr>
          <w:p w:rsidR="0063495B" w:rsidRPr="00D41148" w:rsidRDefault="0063495B" w:rsidP="00D41148">
            <w:pPr>
              <w:spacing w:after="0"/>
              <w:jc w:val="both"/>
              <w:rPr>
                <w:szCs w:val="24"/>
              </w:rPr>
            </w:pPr>
            <w:r>
              <w:rPr>
                <w:szCs w:val="24"/>
              </w:rPr>
              <w:t>Ekonomik</w:t>
            </w:r>
          </w:p>
        </w:tc>
        <w:tc>
          <w:tcPr>
            <w:tcW w:w="9902" w:type="dxa"/>
            <w:shd w:val="clear" w:color="auto" w:fill="auto"/>
          </w:tcPr>
          <w:p w:rsidR="0063495B" w:rsidRPr="00D41148" w:rsidRDefault="0063495B" w:rsidP="00015E59">
            <w:pPr>
              <w:spacing w:after="0"/>
              <w:jc w:val="both"/>
              <w:rPr>
                <w:szCs w:val="24"/>
              </w:rPr>
            </w:pPr>
            <w:r>
              <w:rPr>
                <w:szCs w:val="24"/>
              </w:rPr>
              <w:t xml:space="preserve">Eğitim konusunda </w:t>
            </w:r>
            <w:r w:rsidR="00A666E8">
              <w:rPr>
                <w:szCs w:val="24"/>
              </w:rPr>
              <w:t xml:space="preserve">bazı </w:t>
            </w:r>
            <w:r>
              <w:rPr>
                <w:szCs w:val="24"/>
              </w:rPr>
              <w:t>velilerin okula yardım yapacak ilgi ve istekte bulunmaları.</w:t>
            </w:r>
          </w:p>
        </w:tc>
      </w:tr>
      <w:tr w:rsidR="0063495B" w:rsidRPr="00D41148" w:rsidTr="0063495B">
        <w:trPr>
          <w:trHeight w:val="353"/>
        </w:trPr>
        <w:tc>
          <w:tcPr>
            <w:tcW w:w="3383" w:type="dxa"/>
            <w:shd w:val="clear" w:color="auto" w:fill="auto"/>
          </w:tcPr>
          <w:p w:rsidR="0063495B" w:rsidRPr="00D41148" w:rsidRDefault="0063495B" w:rsidP="00D41148">
            <w:pPr>
              <w:spacing w:after="0"/>
              <w:jc w:val="both"/>
              <w:rPr>
                <w:szCs w:val="24"/>
              </w:rPr>
            </w:pPr>
            <w:r>
              <w:rPr>
                <w:szCs w:val="24"/>
              </w:rPr>
              <w:t>Sosyolojik</w:t>
            </w:r>
          </w:p>
        </w:tc>
        <w:tc>
          <w:tcPr>
            <w:tcW w:w="9902" w:type="dxa"/>
            <w:shd w:val="clear" w:color="auto" w:fill="auto"/>
          </w:tcPr>
          <w:p w:rsidR="0063495B" w:rsidRPr="00D41148" w:rsidRDefault="0063495B" w:rsidP="00015E59">
            <w:pPr>
              <w:spacing w:after="0"/>
              <w:jc w:val="both"/>
              <w:rPr>
                <w:szCs w:val="24"/>
              </w:rPr>
            </w:pPr>
            <w:r>
              <w:rPr>
                <w:szCs w:val="24"/>
              </w:rPr>
              <w:t>Farklı kültürel yapıya sahip olmaları</w:t>
            </w:r>
          </w:p>
        </w:tc>
      </w:tr>
      <w:tr w:rsidR="0063495B" w:rsidRPr="00D41148" w:rsidTr="0063495B">
        <w:trPr>
          <w:trHeight w:val="368"/>
        </w:trPr>
        <w:tc>
          <w:tcPr>
            <w:tcW w:w="3383" w:type="dxa"/>
            <w:shd w:val="clear" w:color="auto" w:fill="auto"/>
          </w:tcPr>
          <w:p w:rsidR="0063495B" w:rsidRPr="00D41148" w:rsidRDefault="0063495B" w:rsidP="00D41148">
            <w:pPr>
              <w:spacing w:after="0"/>
              <w:jc w:val="both"/>
              <w:rPr>
                <w:szCs w:val="24"/>
              </w:rPr>
            </w:pPr>
            <w:r>
              <w:rPr>
                <w:szCs w:val="24"/>
              </w:rPr>
              <w:t>Teknolojik</w:t>
            </w:r>
          </w:p>
        </w:tc>
        <w:tc>
          <w:tcPr>
            <w:tcW w:w="9902" w:type="dxa"/>
            <w:shd w:val="clear" w:color="auto" w:fill="auto"/>
          </w:tcPr>
          <w:p w:rsidR="0063495B" w:rsidRPr="00D41148" w:rsidRDefault="0063495B" w:rsidP="00015E59">
            <w:pPr>
              <w:spacing w:after="0"/>
              <w:jc w:val="both"/>
              <w:rPr>
                <w:szCs w:val="24"/>
              </w:rPr>
            </w:pPr>
            <w:r>
              <w:rPr>
                <w:szCs w:val="24"/>
              </w:rPr>
              <w:t>Okul öğretmenlerinin teknolojiyi kullanma konusunda istekli olmaları.</w:t>
            </w:r>
          </w:p>
        </w:tc>
      </w:tr>
      <w:tr w:rsidR="0063495B" w:rsidRPr="00D41148" w:rsidTr="0063495B">
        <w:trPr>
          <w:trHeight w:val="353"/>
        </w:trPr>
        <w:tc>
          <w:tcPr>
            <w:tcW w:w="3383" w:type="dxa"/>
            <w:shd w:val="clear" w:color="auto" w:fill="auto"/>
          </w:tcPr>
          <w:p w:rsidR="0063495B" w:rsidRPr="00D41148" w:rsidRDefault="0063495B" w:rsidP="00474795">
            <w:pPr>
              <w:spacing w:after="0"/>
              <w:jc w:val="both"/>
              <w:rPr>
                <w:szCs w:val="24"/>
              </w:rPr>
            </w:pPr>
            <w:r>
              <w:rPr>
                <w:szCs w:val="24"/>
              </w:rPr>
              <w:t>Mevzuat-Yasal</w:t>
            </w:r>
          </w:p>
        </w:tc>
        <w:tc>
          <w:tcPr>
            <w:tcW w:w="9902" w:type="dxa"/>
            <w:shd w:val="clear" w:color="auto" w:fill="auto"/>
          </w:tcPr>
          <w:p w:rsidR="0063495B" w:rsidRPr="00D41148" w:rsidRDefault="0063495B" w:rsidP="00015E59">
            <w:pPr>
              <w:spacing w:after="0"/>
              <w:jc w:val="both"/>
              <w:rPr>
                <w:szCs w:val="24"/>
              </w:rPr>
            </w:pPr>
            <w:r>
              <w:rPr>
                <w:szCs w:val="24"/>
              </w:rPr>
              <w:t>Okul yönetimi, öğretmen ve velilerin kuralları bilmeleri ve uymaları.</w:t>
            </w:r>
          </w:p>
        </w:tc>
      </w:tr>
      <w:tr w:rsidR="0063495B" w:rsidRPr="00D41148" w:rsidTr="0063495B">
        <w:trPr>
          <w:trHeight w:val="368"/>
        </w:trPr>
        <w:tc>
          <w:tcPr>
            <w:tcW w:w="3383" w:type="dxa"/>
            <w:shd w:val="clear" w:color="auto" w:fill="auto"/>
          </w:tcPr>
          <w:p w:rsidR="0063495B" w:rsidRPr="00D41148" w:rsidRDefault="0063495B" w:rsidP="00474795">
            <w:pPr>
              <w:spacing w:after="0"/>
              <w:jc w:val="both"/>
              <w:rPr>
                <w:szCs w:val="24"/>
              </w:rPr>
            </w:pPr>
            <w:r>
              <w:rPr>
                <w:szCs w:val="24"/>
              </w:rPr>
              <w:t>Ekolojik</w:t>
            </w:r>
          </w:p>
        </w:tc>
        <w:tc>
          <w:tcPr>
            <w:tcW w:w="9902" w:type="dxa"/>
            <w:shd w:val="clear" w:color="auto" w:fill="auto"/>
          </w:tcPr>
          <w:p w:rsidR="0063495B" w:rsidRPr="00D41148" w:rsidRDefault="0063495B" w:rsidP="00015E59">
            <w:pPr>
              <w:spacing w:after="0"/>
              <w:jc w:val="both"/>
              <w:rPr>
                <w:szCs w:val="24"/>
              </w:rPr>
            </w:pPr>
            <w:r>
              <w:rPr>
                <w:szCs w:val="24"/>
              </w:rPr>
              <w:t>Okulun bulunduğu çevrenin ekolojik olarak zengin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63495B" w:rsidRDefault="0063495B" w:rsidP="009029FB">
      <w:pPr>
        <w:spacing w:after="0"/>
        <w:ind w:firstLine="708"/>
        <w:jc w:val="both"/>
        <w:rPr>
          <w:b/>
          <w:szCs w:val="24"/>
        </w:rPr>
      </w:pPr>
    </w:p>
    <w:p w:rsidR="0063495B" w:rsidRDefault="0063495B" w:rsidP="009029FB">
      <w:pPr>
        <w:spacing w:after="0"/>
        <w:ind w:firstLine="708"/>
        <w:jc w:val="both"/>
        <w:rPr>
          <w:b/>
          <w:szCs w:val="24"/>
        </w:rPr>
      </w:pPr>
    </w:p>
    <w:p w:rsidR="00AA108C" w:rsidRDefault="00AA108C" w:rsidP="009029FB">
      <w:pPr>
        <w:spacing w:after="0"/>
        <w:ind w:firstLine="708"/>
        <w:jc w:val="both"/>
        <w:rPr>
          <w:b/>
          <w:szCs w:val="24"/>
        </w:rPr>
      </w:pPr>
    </w:p>
    <w:p w:rsidR="00A666E8" w:rsidRDefault="00A666E8"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9600"/>
      </w:tblGrid>
      <w:tr w:rsidR="0063495B" w:rsidRPr="00D41148" w:rsidTr="0063495B">
        <w:trPr>
          <w:trHeight w:val="731"/>
        </w:trPr>
        <w:tc>
          <w:tcPr>
            <w:tcW w:w="3279" w:type="dxa"/>
          </w:tcPr>
          <w:p w:rsidR="0063495B" w:rsidRPr="00D41148" w:rsidRDefault="0063495B" w:rsidP="00474795">
            <w:pPr>
              <w:spacing w:after="0"/>
              <w:jc w:val="both"/>
              <w:rPr>
                <w:szCs w:val="24"/>
              </w:rPr>
            </w:pPr>
            <w:r>
              <w:rPr>
                <w:szCs w:val="24"/>
              </w:rPr>
              <w:t>Politik</w:t>
            </w:r>
          </w:p>
        </w:tc>
        <w:tc>
          <w:tcPr>
            <w:tcW w:w="9600" w:type="dxa"/>
            <w:shd w:val="clear" w:color="auto" w:fill="auto"/>
          </w:tcPr>
          <w:p w:rsidR="0063495B" w:rsidRPr="00D41148" w:rsidRDefault="0063495B" w:rsidP="00015E59">
            <w:pPr>
              <w:spacing w:after="0"/>
              <w:jc w:val="both"/>
              <w:rPr>
                <w:szCs w:val="24"/>
              </w:rPr>
            </w:pPr>
            <w:r>
              <w:rPr>
                <w:szCs w:val="24"/>
              </w:rPr>
              <w:t>Küçük yerleşim birimi olduğu için politik açıdan yararlanılacak birey sayısının az olması.</w:t>
            </w:r>
          </w:p>
        </w:tc>
      </w:tr>
      <w:tr w:rsidR="0063495B" w:rsidRPr="00D41148" w:rsidTr="0063495B">
        <w:trPr>
          <w:trHeight w:val="373"/>
        </w:trPr>
        <w:tc>
          <w:tcPr>
            <w:tcW w:w="3279" w:type="dxa"/>
          </w:tcPr>
          <w:p w:rsidR="0063495B" w:rsidRPr="00D41148" w:rsidRDefault="0063495B" w:rsidP="00474795">
            <w:pPr>
              <w:spacing w:after="0"/>
              <w:jc w:val="both"/>
              <w:rPr>
                <w:szCs w:val="24"/>
              </w:rPr>
            </w:pPr>
            <w:r>
              <w:rPr>
                <w:szCs w:val="24"/>
              </w:rPr>
              <w:t>Ekonomik</w:t>
            </w:r>
          </w:p>
        </w:tc>
        <w:tc>
          <w:tcPr>
            <w:tcW w:w="9600" w:type="dxa"/>
            <w:shd w:val="clear" w:color="auto" w:fill="auto"/>
          </w:tcPr>
          <w:p w:rsidR="0063495B" w:rsidRPr="00D41148" w:rsidRDefault="00A666E8" w:rsidP="00015E59">
            <w:pPr>
              <w:spacing w:after="0"/>
              <w:jc w:val="both"/>
              <w:rPr>
                <w:szCs w:val="24"/>
              </w:rPr>
            </w:pPr>
            <w:r>
              <w:rPr>
                <w:szCs w:val="24"/>
              </w:rPr>
              <w:t>Okulumuz mahalle</w:t>
            </w:r>
            <w:r w:rsidR="0063495B">
              <w:rPr>
                <w:szCs w:val="24"/>
              </w:rPr>
              <w:t xml:space="preserve"> okulu olduğu için ekonomik olarak zorlanılması.</w:t>
            </w:r>
          </w:p>
        </w:tc>
      </w:tr>
      <w:tr w:rsidR="0063495B" w:rsidRPr="00D41148" w:rsidTr="0063495B">
        <w:trPr>
          <w:trHeight w:val="358"/>
        </w:trPr>
        <w:tc>
          <w:tcPr>
            <w:tcW w:w="3279" w:type="dxa"/>
          </w:tcPr>
          <w:p w:rsidR="0063495B" w:rsidRPr="00D41148" w:rsidRDefault="0063495B" w:rsidP="00474795">
            <w:pPr>
              <w:spacing w:after="0"/>
              <w:jc w:val="both"/>
              <w:rPr>
                <w:szCs w:val="24"/>
              </w:rPr>
            </w:pPr>
            <w:r>
              <w:rPr>
                <w:szCs w:val="24"/>
              </w:rPr>
              <w:t>Sosyolojik</w:t>
            </w:r>
          </w:p>
        </w:tc>
        <w:tc>
          <w:tcPr>
            <w:tcW w:w="9600" w:type="dxa"/>
            <w:shd w:val="clear" w:color="auto" w:fill="auto"/>
          </w:tcPr>
          <w:p w:rsidR="0063495B" w:rsidRPr="00D41148" w:rsidRDefault="00D22A29" w:rsidP="00015E59">
            <w:pPr>
              <w:spacing w:after="0"/>
              <w:jc w:val="both"/>
              <w:rPr>
                <w:szCs w:val="24"/>
              </w:rPr>
            </w:pPr>
            <w:r>
              <w:rPr>
                <w:szCs w:val="24"/>
              </w:rPr>
              <w:t>Parçalanmış ailede yetişen öğrencilerin</w:t>
            </w:r>
            <w:r w:rsidR="0063495B">
              <w:rPr>
                <w:szCs w:val="24"/>
              </w:rPr>
              <w:t xml:space="preserve"> kaynaşmalarında sorun yaşanması.</w:t>
            </w:r>
          </w:p>
        </w:tc>
      </w:tr>
      <w:tr w:rsidR="0063495B" w:rsidRPr="00D41148" w:rsidTr="0063495B">
        <w:trPr>
          <w:trHeight w:val="373"/>
        </w:trPr>
        <w:tc>
          <w:tcPr>
            <w:tcW w:w="3279" w:type="dxa"/>
          </w:tcPr>
          <w:p w:rsidR="0063495B" w:rsidRPr="00D41148" w:rsidRDefault="0063495B" w:rsidP="00474795">
            <w:pPr>
              <w:spacing w:after="0"/>
              <w:jc w:val="both"/>
              <w:rPr>
                <w:szCs w:val="24"/>
              </w:rPr>
            </w:pPr>
            <w:r>
              <w:rPr>
                <w:szCs w:val="24"/>
              </w:rPr>
              <w:t>Teknolojik</w:t>
            </w:r>
          </w:p>
        </w:tc>
        <w:tc>
          <w:tcPr>
            <w:tcW w:w="9600" w:type="dxa"/>
            <w:shd w:val="clear" w:color="auto" w:fill="auto"/>
          </w:tcPr>
          <w:p w:rsidR="0063495B" w:rsidRPr="00D41148" w:rsidRDefault="0063495B" w:rsidP="00015E59">
            <w:pPr>
              <w:spacing w:after="0"/>
              <w:jc w:val="both"/>
              <w:rPr>
                <w:szCs w:val="24"/>
              </w:rPr>
            </w:pPr>
            <w:r>
              <w:rPr>
                <w:szCs w:val="24"/>
              </w:rPr>
              <w:t>Sürekli değişen teknolojiye okul olarak ayak uydurmakta zorlanılması.</w:t>
            </w:r>
          </w:p>
        </w:tc>
      </w:tr>
      <w:tr w:rsidR="0063495B" w:rsidRPr="00D41148" w:rsidTr="0063495B">
        <w:trPr>
          <w:trHeight w:val="358"/>
        </w:trPr>
        <w:tc>
          <w:tcPr>
            <w:tcW w:w="3279" w:type="dxa"/>
          </w:tcPr>
          <w:p w:rsidR="0063495B" w:rsidRPr="00D41148" w:rsidRDefault="0063495B" w:rsidP="00474795">
            <w:pPr>
              <w:spacing w:after="0"/>
              <w:jc w:val="both"/>
              <w:rPr>
                <w:szCs w:val="24"/>
              </w:rPr>
            </w:pPr>
            <w:r>
              <w:rPr>
                <w:szCs w:val="24"/>
              </w:rPr>
              <w:t>Mevzuat-Yasal</w:t>
            </w:r>
          </w:p>
        </w:tc>
        <w:tc>
          <w:tcPr>
            <w:tcW w:w="9600" w:type="dxa"/>
            <w:shd w:val="clear" w:color="auto" w:fill="auto"/>
          </w:tcPr>
          <w:p w:rsidR="0063495B" w:rsidRPr="00D41148" w:rsidRDefault="0063495B" w:rsidP="00015E59">
            <w:pPr>
              <w:spacing w:after="0"/>
              <w:jc w:val="both"/>
              <w:rPr>
                <w:szCs w:val="24"/>
              </w:rPr>
            </w:pPr>
            <w:r>
              <w:rPr>
                <w:szCs w:val="24"/>
              </w:rPr>
              <w:t>Sürekli değişen mevzuatlara uymakta zorlanılması.</w:t>
            </w:r>
          </w:p>
        </w:tc>
      </w:tr>
      <w:tr w:rsidR="0063495B" w:rsidRPr="00D41148" w:rsidTr="0063495B">
        <w:trPr>
          <w:trHeight w:val="388"/>
        </w:trPr>
        <w:tc>
          <w:tcPr>
            <w:tcW w:w="3279" w:type="dxa"/>
          </w:tcPr>
          <w:p w:rsidR="0063495B" w:rsidRPr="00D41148" w:rsidRDefault="0063495B" w:rsidP="00474795">
            <w:pPr>
              <w:spacing w:after="0"/>
              <w:jc w:val="both"/>
              <w:rPr>
                <w:szCs w:val="24"/>
              </w:rPr>
            </w:pPr>
            <w:r>
              <w:rPr>
                <w:szCs w:val="24"/>
              </w:rPr>
              <w:t>Ekolojik</w:t>
            </w:r>
          </w:p>
        </w:tc>
        <w:tc>
          <w:tcPr>
            <w:tcW w:w="9600" w:type="dxa"/>
            <w:shd w:val="clear" w:color="auto" w:fill="auto"/>
          </w:tcPr>
          <w:p w:rsidR="0063495B" w:rsidRPr="00D41148" w:rsidRDefault="0063495B" w:rsidP="00015E59">
            <w:pPr>
              <w:spacing w:after="0"/>
              <w:jc w:val="both"/>
              <w:rPr>
                <w:szCs w:val="24"/>
              </w:rPr>
            </w:pPr>
            <w:r>
              <w:rPr>
                <w:szCs w:val="24"/>
              </w:rPr>
              <w:t>Mevsimlerin sıcak geçmesinden dolayı öğrenci ve öğretmenlerde oluşan rehavet.</w:t>
            </w:r>
          </w:p>
        </w:tc>
      </w:tr>
    </w:tbl>
    <w:p w:rsidR="007204B0" w:rsidRDefault="007204B0" w:rsidP="007204B0">
      <w:bookmarkStart w:id="27" w:name="_Toc416085141"/>
      <w:bookmarkStart w:id="28" w:name="_Toc529519454"/>
      <w:bookmarkEnd w:id="26"/>
    </w:p>
    <w:p w:rsidR="00DB7089" w:rsidRPr="00A47F2F" w:rsidRDefault="00DB7089" w:rsidP="007204B0">
      <w:pPr>
        <w:pStyle w:val="Balk2"/>
      </w:pP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2A22D7" w:rsidRDefault="002A22D7" w:rsidP="00C27A06">
      <w:pPr>
        <w:spacing w:after="0"/>
        <w:ind w:firstLine="708"/>
        <w:jc w:val="both"/>
        <w:rPr>
          <w:szCs w:val="24"/>
        </w:rPr>
      </w:pPr>
    </w:p>
    <w:p w:rsidR="002A22D7" w:rsidRDefault="002A22D7" w:rsidP="00C27A06">
      <w:pPr>
        <w:spacing w:after="0"/>
        <w:ind w:firstLine="708"/>
        <w:jc w:val="both"/>
        <w:rPr>
          <w:szCs w:val="24"/>
        </w:rPr>
      </w:pPr>
    </w:p>
    <w:p w:rsidR="002A22D7" w:rsidRDefault="002A22D7" w:rsidP="00C27A06">
      <w:pPr>
        <w:spacing w:after="0"/>
        <w:ind w:firstLine="708"/>
        <w:jc w:val="both"/>
        <w:rPr>
          <w:szCs w:val="24"/>
        </w:rPr>
      </w:pPr>
    </w:p>
    <w:p w:rsidR="002A22D7" w:rsidRDefault="002A22D7" w:rsidP="00C27A06">
      <w:pPr>
        <w:spacing w:after="0"/>
        <w:ind w:firstLine="708"/>
        <w:jc w:val="both"/>
        <w:rPr>
          <w:szCs w:val="24"/>
        </w:rPr>
      </w:pPr>
    </w:p>
    <w:p w:rsidR="002A22D7" w:rsidRDefault="002A22D7"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495"/>
        <w:gridCol w:w="4253"/>
      </w:tblGrid>
      <w:tr w:rsidR="00A20B34" w:rsidRPr="00D41148" w:rsidTr="00A666E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5495"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253"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A666E8">
        <w:tc>
          <w:tcPr>
            <w:tcW w:w="4252" w:type="dxa"/>
            <w:shd w:val="clear" w:color="auto" w:fill="auto"/>
          </w:tcPr>
          <w:p w:rsidR="00A20B34" w:rsidRPr="00A666E8" w:rsidRDefault="00A20B34" w:rsidP="00D41148">
            <w:pPr>
              <w:spacing w:after="0"/>
              <w:jc w:val="both"/>
              <w:rPr>
                <w:sz w:val="28"/>
                <w:szCs w:val="28"/>
              </w:rPr>
            </w:pPr>
            <w:r w:rsidRPr="00A666E8">
              <w:rPr>
                <w:sz w:val="28"/>
                <w:szCs w:val="28"/>
              </w:rPr>
              <w:t>Okullaşma Oranı</w:t>
            </w:r>
          </w:p>
        </w:tc>
        <w:tc>
          <w:tcPr>
            <w:tcW w:w="5495" w:type="dxa"/>
            <w:shd w:val="clear" w:color="auto" w:fill="auto"/>
          </w:tcPr>
          <w:p w:rsidR="00A20B34" w:rsidRPr="00A666E8" w:rsidRDefault="00A20B34" w:rsidP="00D41148">
            <w:pPr>
              <w:spacing w:after="0"/>
              <w:jc w:val="both"/>
              <w:rPr>
                <w:sz w:val="28"/>
                <w:szCs w:val="28"/>
              </w:rPr>
            </w:pPr>
            <w:r w:rsidRPr="00A666E8">
              <w:rPr>
                <w:sz w:val="28"/>
                <w:szCs w:val="28"/>
              </w:rPr>
              <w:t>Akademik Başarı</w:t>
            </w:r>
          </w:p>
        </w:tc>
        <w:tc>
          <w:tcPr>
            <w:tcW w:w="4253" w:type="dxa"/>
            <w:shd w:val="clear" w:color="auto" w:fill="auto"/>
          </w:tcPr>
          <w:p w:rsidR="00A20B34" w:rsidRPr="00A666E8" w:rsidRDefault="00A20B34" w:rsidP="00D41148">
            <w:pPr>
              <w:spacing w:after="0"/>
              <w:jc w:val="both"/>
              <w:rPr>
                <w:sz w:val="28"/>
                <w:szCs w:val="28"/>
              </w:rPr>
            </w:pPr>
            <w:r w:rsidRPr="00A666E8">
              <w:rPr>
                <w:sz w:val="28"/>
                <w:szCs w:val="28"/>
              </w:rPr>
              <w:t>Kurumsal İletişim</w:t>
            </w:r>
          </w:p>
        </w:tc>
      </w:tr>
      <w:tr w:rsidR="00A20B34" w:rsidRPr="00D41148" w:rsidTr="00A666E8">
        <w:tc>
          <w:tcPr>
            <w:tcW w:w="4252" w:type="dxa"/>
            <w:shd w:val="clear" w:color="auto" w:fill="auto"/>
          </w:tcPr>
          <w:p w:rsidR="00A20B34" w:rsidRPr="00A666E8" w:rsidRDefault="00A20B34" w:rsidP="00D41148">
            <w:pPr>
              <w:spacing w:after="0"/>
              <w:jc w:val="both"/>
              <w:rPr>
                <w:sz w:val="28"/>
                <w:szCs w:val="28"/>
              </w:rPr>
            </w:pPr>
            <w:r w:rsidRPr="00A666E8">
              <w:rPr>
                <w:sz w:val="28"/>
                <w:szCs w:val="28"/>
              </w:rPr>
              <w:t>Okula Devam/ Devamsızlık</w:t>
            </w:r>
          </w:p>
        </w:tc>
        <w:tc>
          <w:tcPr>
            <w:tcW w:w="5495" w:type="dxa"/>
            <w:shd w:val="clear" w:color="auto" w:fill="auto"/>
          </w:tcPr>
          <w:p w:rsidR="00A20B34" w:rsidRPr="00A666E8" w:rsidRDefault="00A20B34" w:rsidP="00D41148">
            <w:pPr>
              <w:spacing w:after="0"/>
              <w:jc w:val="both"/>
              <w:rPr>
                <w:sz w:val="28"/>
                <w:szCs w:val="28"/>
              </w:rPr>
            </w:pPr>
            <w:r w:rsidRPr="00A666E8">
              <w:rPr>
                <w:sz w:val="28"/>
                <w:szCs w:val="28"/>
              </w:rPr>
              <w:t>Sosyal, Kültürel ve Fiziksel Gelişim</w:t>
            </w:r>
          </w:p>
        </w:tc>
        <w:tc>
          <w:tcPr>
            <w:tcW w:w="4253" w:type="dxa"/>
            <w:shd w:val="clear" w:color="auto" w:fill="auto"/>
          </w:tcPr>
          <w:p w:rsidR="00A20B34" w:rsidRPr="00A666E8" w:rsidRDefault="00A20B34" w:rsidP="00D41148">
            <w:pPr>
              <w:spacing w:after="0"/>
              <w:jc w:val="both"/>
              <w:rPr>
                <w:sz w:val="28"/>
                <w:szCs w:val="28"/>
              </w:rPr>
            </w:pPr>
            <w:r w:rsidRPr="00A666E8">
              <w:rPr>
                <w:sz w:val="28"/>
                <w:szCs w:val="28"/>
              </w:rPr>
              <w:t>Kurumsal Yönetim</w:t>
            </w:r>
          </w:p>
        </w:tc>
      </w:tr>
      <w:tr w:rsidR="00A20B34" w:rsidRPr="00D41148" w:rsidTr="00A666E8">
        <w:tc>
          <w:tcPr>
            <w:tcW w:w="4252" w:type="dxa"/>
            <w:shd w:val="clear" w:color="auto" w:fill="auto"/>
          </w:tcPr>
          <w:p w:rsidR="00A20B34" w:rsidRPr="00A666E8" w:rsidRDefault="003322A4" w:rsidP="00D41148">
            <w:pPr>
              <w:spacing w:after="0"/>
              <w:jc w:val="both"/>
              <w:rPr>
                <w:sz w:val="28"/>
                <w:szCs w:val="28"/>
              </w:rPr>
            </w:pPr>
            <w:r w:rsidRPr="00A666E8">
              <w:rPr>
                <w:sz w:val="28"/>
                <w:szCs w:val="28"/>
              </w:rPr>
              <w:t>Okula Uyum, Oryantasyon</w:t>
            </w:r>
          </w:p>
        </w:tc>
        <w:tc>
          <w:tcPr>
            <w:tcW w:w="5495" w:type="dxa"/>
            <w:shd w:val="clear" w:color="auto" w:fill="auto"/>
          </w:tcPr>
          <w:p w:rsidR="00A20B34" w:rsidRPr="00A666E8" w:rsidRDefault="00A20B34" w:rsidP="00D41148">
            <w:pPr>
              <w:spacing w:after="0"/>
              <w:jc w:val="both"/>
              <w:rPr>
                <w:sz w:val="28"/>
                <w:szCs w:val="28"/>
              </w:rPr>
            </w:pPr>
            <w:r w:rsidRPr="00A666E8">
              <w:rPr>
                <w:sz w:val="28"/>
                <w:szCs w:val="28"/>
              </w:rPr>
              <w:t>Sınıf Tekrarı</w:t>
            </w:r>
          </w:p>
        </w:tc>
        <w:tc>
          <w:tcPr>
            <w:tcW w:w="4253" w:type="dxa"/>
            <w:shd w:val="clear" w:color="auto" w:fill="auto"/>
          </w:tcPr>
          <w:p w:rsidR="00A20B34" w:rsidRPr="00A666E8" w:rsidRDefault="00A20B34" w:rsidP="00D41148">
            <w:pPr>
              <w:spacing w:after="0"/>
              <w:jc w:val="both"/>
              <w:rPr>
                <w:sz w:val="28"/>
                <w:szCs w:val="28"/>
              </w:rPr>
            </w:pPr>
            <w:r w:rsidRPr="00A666E8">
              <w:rPr>
                <w:sz w:val="28"/>
                <w:szCs w:val="28"/>
              </w:rPr>
              <w:t>Bina ve Yerleşke</w:t>
            </w:r>
          </w:p>
        </w:tc>
      </w:tr>
      <w:tr w:rsidR="003322A4" w:rsidRPr="00D41148" w:rsidTr="00A666E8">
        <w:tc>
          <w:tcPr>
            <w:tcW w:w="4252" w:type="dxa"/>
            <w:shd w:val="clear" w:color="auto" w:fill="auto"/>
          </w:tcPr>
          <w:p w:rsidR="003322A4" w:rsidRPr="00A666E8" w:rsidRDefault="003322A4" w:rsidP="00D41148">
            <w:pPr>
              <w:spacing w:after="0"/>
              <w:jc w:val="both"/>
              <w:rPr>
                <w:sz w:val="28"/>
                <w:szCs w:val="28"/>
              </w:rPr>
            </w:pPr>
            <w:r w:rsidRPr="00A666E8">
              <w:rPr>
                <w:sz w:val="28"/>
                <w:szCs w:val="28"/>
              </w:rPr>
              <w:t>Özel Eğitime İhtiyaç Duyan Bireyler</w:t>
            </w:r>
          </w:p>
        </w:tc>
        <w:tc>
          <w:tcPr>
            <w:tcW w:w="5495" w:type="dxa"/>
            <w:shd w:val="clear" w:color="auto" w:fill="auto"/>
          </w:tcPr>
          <w:p w:rsidR="003322A4" w:rsidRPr="00A666E8" w:rsidRDefault="003322A4" w:rsidP="00D41148">
            <w:pPr>
              <w:spacing w:after="0"/>
              <w:jc w:val="both"/>
              <w:rPr>
                <w:sz w:val="28"/>
                <w:szCs w:val="28"/>
              </w:rPr>
            </w:pPr>
            <w:r w:rsidRPr="00A666E8">
              <w:rPr>
                <w:sz w:val="28"/>
                <w:szCs w:val="28"/>
              </w:rPr>
              <w:t>İstihdam</w:t>
            </w:r>
            <w:r w:rsidR="005E2863" w:rsidRPr="00A666E8">
              <w:rPr>
                <w:sz w:val="28"/>
                <w:szCs w:val="28"/>
              </w:rPr>
              <w:t xml:space="preserve"> Edilebilirlik ve Yönlendirme</w:t>
            </w:r>
          </w:p>
        </w:tc>
        <w:tc>
          <w:tcPr>
            <w:tcW w:w="4253" w:type="dxa"/>
            <w:shd w:val="clear" w:color="auto" w:fill="auto"/>
          </w:tcPr>
          <w:p w:rsidR="003322A4" w:rsidRPr="00A666E8" w:rsidRDefault="003322A4" w:rsidP="00D41148">
            <w:pPr>
              <w:spacing w:after="0"/>
              <w:jc w:val="both"/>
              <w:rPr>
                <w:sz w:val="28"/>
                <w:szCs w:val="28"/>
              </w:rPr>
            </w:pPr>
            <w:r w:rsidRPr="00A666E8">
              <w:rPr>
                <w:sz w:val="28"/>
                <w:szCs w:val="28"/>
              </w:rPr>
              <w:t>Donanım</w:t>
            </w:r>
          </w:p>
        </w:tc>
      </w:tr>
      <w:tr w:rsidR="003322A4" w:rsidRPr="00D41148" w:rsidTr="00A666E8">
        <w:tc>
          <w:tcPr>
            <w:tcW w:w="4252" w:type="dxa"/>
            <w:shd w:val="clear" w:color="auto" w:fill="auto"/>
          </w:tcPr>
          <w:p w:rsidR="003322A4" w:rsidRPr="00A666E8" w:rsidRDefault="003322A4" w:rsidP="00D41148">
            <w:pPr>
              <w:spacing w:after="0"/>
              <w:jc w:val="both"/>
              <w:rPr>
                <w:sz w:val="28"/>
                <w:szCs w:val="28"/>
              </w:rPr>
            </w:pPr>
            <w:r w:rsidRPr="00A666E8">
              <w:rPr>
                <w:sz w:val="28"/>
                <w:szCs w:val="28"/>
              </w:rPr>
              <w:t>Yabancı Öğrenciler</w:t>
            </w:r>
          </w:p>
        </w:tc>
        <w:tc>
          <w:tcPr>
            <w:tcW w:w="5495" w:type="dxa"/>
            <w:shd w:val="clear" w:color="auto" w:fill="auto"/>
          </w:tcPr>
          <w:p w:rsidR="003322A4" w:rsidRPr="00A666E8" w:rsidRDefault="003322A4" w:rsidP="00D41148">
            <w:pPr>
              <w:spacing w:after="0"/>
              <w:jc w:val="both"/>
              <w:rPr>
                <w:sz w:val="28"/>
                <w:szCs w:val="28"/>
              </w:rPr>
            </w:pPr>
            <w:r w:rsidRPr="00A666E8">
              <w:rPr>
                <w:sz w:val="28"/>
                <w:szCs w:val="28"/>
              </w:rPr>
              <w:t>Öğretim Yöntemleri</w:t>
            </w:r>
          </w:p>
        </w:tc>
        <w:tc>
          <w:tcPr>
            <w:tcW w:w="4253" w:type="dxa"/>
            <w:shd w:val="clear" w:color="auto" w:fill="auto"/>
          </w:tcPr>
          <w:p w:rsidR="003322A4" w:rsidRPr="00A666E8" w:rsidRDefault="003322A4" w:rsidP="00D41148">
            <w:pPr>
              <w:spacing w:after="0"/>
              <w:jc w:val="both"/>
              <w:rPr>
                <w:sz w:val="28"/>
                <w:szCs w:val="28"/>
              </w:rPr>
            </w:pPr>
            <w:r w:rsidRPr="00A666E8">
              <w:rPr>
                <w:sz w:val="28"/>
                <w:szCs w:val="28"/>
              </w:rPr>
              <w:t>Temizlik, Hijyen</w:t>
            </w:r>
          </w:p>
        </w:tc>
      </w:tr>
      <w:tr w:rsidR="003322A4" w:rsidRPr="00D41148" w:rsidTr="00A666E8">
        <w:tc>
          <w:tcPr>
            <w:tcW w:w="4252" w:type="dxa"/>
            <w:shd w:val="clear" w:color="auto" w:fill="auto"/>
          </w:tcPr>
          <w:p w:rsidR="003322A4" w:rsidRPr="00A666E8" w:rsidRDefault="003322A4" w:rsidP="00D41148">
            <w:pPr>
              <w:spacing w:after="0"/>
              <w:jc w:val="both"/>
              <w:rPr>
                <w:sz w:val="28"/>
                <w:szCs w:val="28"/>
              </w:rPr>
            </w:pPr>
            <w:r w:rsidRPr="00A666E8">
              <w:rPr>
                <w:sz w:val="28"/>
                <w:szCs w:val="28"/>
              </w:rPr>
              <w:t>Hayatboyu Öğrenme</w:t>
            </w:r>
          </w:p>
        </w:tc>
        <w:tc>
          <w:tcPr>
            <w:tcW w:w="5495" w:type="dxa"/>
            <w:shd w:val="clear" w:color="auto" w:fill="auto"/>
          </w:tcPr>
          <w:p w:rsidR="003322A4" w:rsidRPr="00A666E8" w:rsidRDefault="003322A4" w:rsidP="00D41148">
            <w:pPr>
              <w:spacing w:after="0"/>
              <w:jc w:val="both"/>
              <w:rPr>
                <w:sz w:val="28"/>
                <w:szCs w:val="28"/>
              </w:rPr>
            </w:pPr>
            <w:r w:rsidRPr="00A666E8">
              <w:rPr>
                <w:sz w:val="28"/>
                <w:szCs w:val="28"/>
              </w:rPr>
              <w:t>Ders araç gereçleri</w:t>
            </w:r>
          </w:p>
        </w:tc>
        <w:tc>
          <w:tcPr>
            <w:tcW w:w="4253" w:type="dxa"/>
            <w:shd w:val="clear" w:color="auto" w:fill="auto"/>
          </w:tcPr>
          <w:p w:rsidR="003322A4" w:rsidRPr="00A666E8" w:rsidRDefault="003322A4" w:rsidP="00D41148">
            <w:pPr>
              <w:spacing w:after="0"/>
              <w:jc w:val="both"/>
              <w:rPr>
                <w:sz w:val="28"/>
                <w:szCs w:val="28"/>
              </w:rPr>
            </w:pPr>
            <w:r w:rsidRPr="00A666E8">
              <w:rPr>
                <w:sz w:val="28"/>
                <w:szCs w:val="28"/>
              </w:rPr>
              <w:t>İş Güvenliği, Okul Güvenliği</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2A22D7" w:rsidRDefault="002A22D7" w:rsidP="00A20B34">
      <w:pPr>
        <w:pStyle w:val="Balk3"/>
      </w:pPr>
      <w:bookmarkStart w:id="30" w:name="_Toc416084890"/>
    </w:p>
    <w:p w:rsidR="002A22D7" w:rsidRDefault="002A22D7" w:rsidP="00A20B34">
      <w:pPr>
        <w:pStyle w:val="Balk3"/>
      </w:pPr>
    </w:p>
    <w:p w:rsidR="002A22D7" w:rsidRDefault="002A22D7" w:rsidP="002A22D7"/>
    <w:p w:rsidR="004B5802" w:rsidRDefault="004B5802" w:rsidP="002A22D7"/>
    <w:p w:rsidR="00A666E8" w:rsidRDefault="00A666E8" w:rsidP="002A22D7"/>
    <w:p w:rsidR="00A666E8" w:rsidRPr="002A22D7" w:rsidRDefault="00A666E8" w:rsidP="002A22D7"/>
    <w:p w:rsidR="00A20B34" w:rsidRDefault="00DB7089" w:rsidP="00AA108C">
      <w:pPr>
        <w:pStyle w:val="Balk3"/>
        <w:spacing w:before="0" w:after="0"/>
      </w:pPr>
      <w:r w:rsidRPr="00A47F2F">
        <w:lastRenderedPageBreak/>
        <w:t>Gelişim ve Sorun Alanları</w:t>
      </w:r>
      <w:r w:rsidR="00A20B34">
        <w:t>mız</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2989"/>
      </w:tblGrid>
      <w:tr w:rsidR="00F675E8" w:rsidRPr="00AA108C" w:rsidTr="00AA108C">
        <w:trPr>
          <w:trHeight w:val="297"/>
        </w:trPr>
        <w:tc>
          <w:tcPr>
            <w:tcW w:w="14034" w:type="dxa"/>
            <w:gridSpan w:val="2"/>
            <w:vAlign w:val="center"/>
            <w:hideMark/>
          </w:tcPr>
          <w:bookmarkEnd w:id="30"/>
          <w:p w:rsidR="00F675E8" w:rsidRPr="00AA108C" w:rsidRDefault="00F675E8" w:rsidP="00A20B34">
            <w:pPr>
              <w:spacing w:after="0" w:line="240" w:lineRule="auto"/>
              <w:rPr>
                <w:b/>
                <w:bCs/>
                <w:color w:val="000000"/>
                <w:sz w:val="22"/>
                <w:szCs w:val="22"/>
              </w:rPr>
            </w:pPr>
            <w:r w:rsidRPr="00AA108C">
              <w:rPr>
                <w:b/>
                <w:bCs/>
                <w:color w:val="000000"/>
                <w:sz w:val="22"/>
                <w:szCs w:val="22"/>
              </w:rPr>
              <w:t>1.TEMA: EĞİTİM</w:t>
            </w:r>
            <w:r w:rsidR="00263085" w:rsidRPr="00AA108C">
              <w:rPr>
                <w:b/>
                <w:bCs/>
                <w:color w:val="000000"/>
                <w:sz w:val="22"/>
                <w:szCs w:val="22"/>
              </w:rPr>
              <w:t xml:space="preserve"> VE ÖĞRETİM</w:t>
            </w:r>
            <w:r w:rsidR="00A20B34" w:rsidRPr="00AA108C">
              <w:rPr>
                <w:b/>
                <w:bCs/>
                <w:color w:val="000000"/>
                <w:sz w:val="22"/>
                <w:szCs w:val="22"/>
              </w:rPr>
              <w:t>E ERİŞİM</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1</w:t>
            </w:r>
          </w:p>
        </w:tc>
        <w:tc>
          <w:tcPr>
            <w:tcW w:w="12989" w:type="dxa"/>
            <w:vAlign w:val="center"/>
            <w:hideMark/>
          </w:tcPr>
          <w:p w:rsidR="0063495B" w:rsidRPr="00AA108C" w:rsidRDefault="0063495B" w:rsidP="00015E59">
            <w:pPr>
              <w:spacing w:after="0" w:line="240" w:lineRule="auto"/>
              <w:rPr>
                <w:color w:val="000000"/>
                <w:sz w:val="22"/>
                <w:szCs w:val="22"/>
              </w:rPr>
            </w:pPr>
            <w:r w:rsidRPr="00AA108C">
              <w:rPr>
                <w:color w:val="000000"/>
                <w:sz w:val="22"/>
                <w:szCs w:val="22"/>
              </w:rPr>
              <w:t>Okulumuzda okullaşma oranı yüksek seviyededir.</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2</w:t>
            </w:r>
          </w:p>
        </w:tc>
        <w:tc>
          <w:tcPr>
            <w:tcW w:w="12989" w:type="dxa"/>
            <w:vAlign w:val="center"/>
            <w:hideMark/>
          </w:tcPr>
          <w:p w:rsidR="0063495B" w:rsidRPr="00AA108C" w:rsidRDefault="0063495B" w:rsidP="00015E59">
            <w:pPr>
              <w:spacing w:after="0" w:line="240" w:lineRule="auto"/>
              <w:rPr>
                <w:color w:val="000000"/>
                <w:sz w:val="22"/>
                <w:szCs w:val="22"/>
              </w:rPr>
            </w:pPr>
            <w:r w:rsidRPr="00AA108C">
              <w:rPr>
                <w:color w:val="000000"/>
                <w:sz w:val="22"/>
                <w:szCs w:val="22"/>
              </w:rPr>
              <w:t>Devamsızlık takibi sürekli yapılmaktadır ve sürekli devamsız öğrenci sayısı yok denecek kadar azdır.</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3</w:t>
            </w:r>
          </w:p>
        </w:tc>
        <w:tc>
          <w:tcPr>
            <w:tcW w:w="12989"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Okula her yeni gelen öğrenciye oryantasyon eğitimi verilmektedir.</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4</w:t>
            </w:r>
          </w:p>
        </w:tc>
        <w:tc>
          <w:tcPr>
            <w:tcW w:w="12989"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Özel eğitime ihtiyaç duyan bireyler tespit edilmiştir. Tespit edilen öğrenciler RAM dan gelen rapor sonucunda destek eğitim odasında eğitim almaktadır.</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5</w:t>
            </w:r>
          </w:p>
        </w:tc>
        <w:tc>
          <w:tcPr>
            <w:tcW w:w="12989"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Okulumuz gelen yabancı öğrenciler tespit edilir ve eğitim düzeylerine uygun olarak eğitim verilir.</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6</w:t>
            </w:r>
          </w:p>
        </w:tc>
        <w:tc>
          <w:tcPr>
            <w:tcW w:w="12989" w:type="dxa"/>
            <w:vAlign w:val="center"/>
          </w:tcPr>
          <w:p w:rsidR="0063495B" w:rsidRPr="00AA108C" w:rsidRDefault="00D22A29" w:rsidP="00015E59">
            <w:pPr>
              <w:spacing w:after="0" w:line="240" w:lineRule="auto"/>
              <w:rPr>
                <w:color w:val="000000"/>
                <w:sz w:val="22"/>
                <w:szCs w:val="22"/>
              </w:rPr>
            </w:pPr>
            <w:r>
              <w:rPr>
                <w:color w:val="000000"/>
                <w:sz w:val="22"/>
                <w:szCs w:val="22"/>
              </w:rPr>
              <w:t>Okuma</w:t>
            </w:r>
            <w:r w:rsidR="0063495B" w:rsidRPr="00AA108C">
              <w:rPr>
                <w:color w:val="000000"/>
                <w:sz w:val="22"/>
                <w:szCs w:val="22"/>
              </w:rPr>
              <w:t xml:space="preserve"> yazma kursları açılarak okuma yazma bilmeyen velilere okuma yazma eğitimi verilir. </w:t>
            </w:r>
          </w:p>
        </w:tc>
      </w:tr>
    </w:tbl>
    <w:p w:rsidR="0063495B" w:rsidRPr="00AA108C" w:rsidRDefault="0063495B" w:rsidP="004778E9">
      <w:pPr>
        <w:rPr>
          <w:sz w:val="8"/>
          <w:szCs w:val="8"/>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3126"/>
      </w:tblGrid>
      <w:tr w:rsidR="00F675E8" w:rsidRPr="00AA108C" w:rsidTr="00AA108C">
        <w:trPr>
          <w:trHeight w:val="115"/>
        </w:trPr>
        <w:tc>
          <w:tcPr>
            <w:tcW w:w="14034" w:type="dxa"/>
            <w:gridSpan w:val="2"/>
            <w:vAlign w:val="center"/>
            <w:hideMark/>
          </w:tcPr>
          <w:p w:rsidR="00F675E8" w:rsidRPr="00AA108C" w:rsidRDefault="00F675E8" w:rsidP="00A20B34">
            <w:pPr>
              <w:spacing w:after="0" w:line="240" w:lineRule="auto"/>
              <w:rPr>
                <w:b/>
                <w:bCs/>
                <w:color w:val="000000"/>
                <w:sz w:val="22"/>
                <w:szCs w:val="22"/>
              </w:rPr>
            </w:pPr>
            <w:r w:rsidRPr="00AA108C">
              <w:rPr>
                <w:b/>
                <w:bCs/>
                <w:color w:val="000000"/>
                <w:sz w:val="22"/>
                <w:szCs w:val="22"/>
              </w:rPr>
              <w:t>2.TEMA: EĞİTİM</w:t>
            </w:r>
            <w:r w:rsidR="00401E0F" w:rsidRPr="00AA108C">
              <w:rPr>
                <w:b/>
                <w:bCs/>
                <w:color w:val="000000"/>
                <w:sz w:val="22"/>
                <w:szCs w:val="22"/>
              </w:rPr>
              <w:t xml:space="preserve"> VE ÖĞRETİMDE</w:t>
            </w:r>
            <w:r w:rsidRPr="00AA108C">
              <w:rPr>
                <w:b/>
                <w:bCs/>
                <w:color w:val="000000"/>
                <w:sz w:val="22"/>
                <w:szCs w:val="22"/>
              </w:rPr>
              <w:t xml:space="preserve"> KALİTE</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1</w:t>
            </w:r>
          </w:p>
        </w:tc>
        <w:tc>
          <w:tcPr>
            <w:tcW w:w="13126" w:type="dxa"/>
            <w:vAlign w:val="center"/>
            <w:hideMark/>
          </w:tcPr>
          <w:p w:rsidR="0063495B" w:rsidRPr="00AA108C" w:rsidRDefault="0063495B" w:rsidP="00015E59">
            <w:pPr>
              <w:spacing w:after="0" w:line="240" w:lineRule="auto"/>
              <w:rPr>
                <w:color w:val="000000"/>
                <w:sz w:val="22"/>
                <w:szCs w:val="22"/>
              </w:rPr>
            </w:pPr>
            <w:r w:rsidRPr="00AA108C">
              <w:rPr>
                <w:color w:val="000000"/>
                <w:sz w:val="22"/>
                <w:szCs w:val="22"/>
              </w:rPr>
              <w:t>Öğrencilerimiz ortaokula hazır bir durumda akademik olarak başarılı olarak gitmektedir.</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2</w:t>
            </w:r>
          </w:p>
        </w:tc>
        <w:tc>
          <w:tcPr>
            <w:tcW w:w="13126" w:type="dxa"/>
            <w:vAlign w:val="center"/>
            <w:hideMark/>
          </w:tcPr>
          <w:p w:rsidR="0063495B" w:rsidRPr="00AA108C" w:rsidRDefault="0063495B" w:rsidP="00015E59">
            <w:pPr>
              <w:spacing w:after="0" w:line="240" w:lineRule="auto"/>
              <w:rPr>
                <w:color w:val="000000"/>
                <w:sz w:val="22"/>
                <w:szCs w:val="22"/>
              </w:rPr>
            </w:pPr>
            <w:r w:rsidRPr="00AA108C">
              <w:rPr>
                <w:color w:val="000000"/>
                <w:sz w:val="22"/>
                <w:szCs w:val="22"/>
              </w:rPr>
              <w:t>Öğrencilere sosyal kültürel faaliyetler yaptırılmakta ve fiziksel aktiviteler ile fiziksel gelişimleri desteklenmektedir.</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3</w:t>
            </w:r>
          </w:p>
        </w:tc>
        <w:tc>
          <w:tcPr>
            <w:tcW w:w="13126" w:type="dxa"/>
            <w:vAlign w:val="center"/>
          </w:tcPr>
          <w:p w:rsidR="0063495B" w:rsidRPr="00AA108C" w:rsidRDefault="00A666E8" w:rsidP="00A666E8">
            <w:pPr>
              <w:spacing w:after="0" w:line="240" w:lineRule="auto"/>
              <w:rPr>
                <w:color w:val="000000"/>
                <w:sz w:val="22"/>
                <w:szCs w:val="22"/>
              </w:rPr>
            </w:pPr>
            <w:r w:rsidRPr="00AA108C">
              <w:rPr>
                <w:color w:val="000000"/>
                <w:sz w:val="22"/>
                <w:szCs w:val="22"/>
              </w:rPr>
              <w:t>Okulumuz ortaokul</w:t>
            </w:r>
            <w:r w:rsidR="0063495B" w:rsidRPr="00AA108C">
              <w:rPr>
                <w:color w:val="000000"/>
                <w:sz w:val="22"/>
                <w:szCs w:val="22"/>
              </w:rPr>
              <w:t xml:space="preserve"> olduğu için sınıf tekrarı yoktur. </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4</w:t>
            </w:r>
          </w:p>
        </w:tc>
        <w:tc>
          <w:tcPr>
            <w:tcW w:w="13126"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Öğrencilerin ilgi alanları belirlenip veli ile irtibat kurularak ilgi alanlarına yönlendirilmektedir.</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5</w:t>
            </w:r>
          </w:p>
        </w:tc>
        <w:tc>
          <w:tcPr>
            <w:tcW w:w="13126"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Çağa uygun eğitim ve öğretim teknikleri okul öğretmenleri tarafından öğrencilere uygulanmakta ve kullanılmaktadır.</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6</w:t>
            </w:r>
          </w:p>
        </w:tc>
        <w:tc>
          <w:tcPr>
            <w:tcW w:w="13126"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Çeşitli ders araç gereçleri kullanılmakta ve ihtiyaçlar tespit edilerek bu araç ve gereçler çeşitlendirilmektedir.</w:t>
            </w:r>
          </w:p>
        </w:tc>
      </w:tr>
    </w:tbl>
    <w:p w:rsidR="002A22D7" w:rsidRPr="00AA108C" w:rsidRDefault="002A22D7" w:rsidP="001B455A">
      <w:pPr>
        <w:rPr>
          <w:sz w:val="8"/>
          <w:szCs w:val="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3401"/>
      </w:tblGrid>
      <w:tr w:rsidR="000413B1" w:rsidRPr="00AA108C" w:rsidTr="00AA108C">
        <w:trPr>
          <w:trHeight w:val="334"/>
        </w:trPr>
        <w:tc>
          <w:tcPr>
            <w:tcW w:w="14000" w:type="dxa"/>
            <w:gridSpan w:val="2"/>
            <w:vAlign w:val="center"/>
            <w:hideMark/>
          </w:tcPr>
          <w:p w:rsidR="000413B1" w:rsidRPr="00AA108C" w:rsidRDefault="00A20B34" w:rsidP="00A20B34">
            <w:pPr>
              <w:spacing w:after="0" w:line="240" w:lineRule="auto"/>
              <w:rPr>
                <w:b/>
                <w:bCs/>
                <w:color w:val="000000"/>
                <w:sz w:val="22"/>
                <w:szCs w:val="22"/>
              </w:rPr>
            </w:pPr>
            <w:r w:rsidRPr="00AA108C">
              <w:rPr>
                <w:b/>
                <w:bCs/>
                <w:color w:val="000000"/>
                <w:sz w:val="22"/>
                <w:szCs w:val="22"/>
              </w:rPr>
              <w:t>3</w:t>
            </w:r>
            <w:r w:rsidR="000413B1" w:rsidRPr="00AA108C">
              <w:rPr>
                <w:b/>
                <w:bCs/>
                <w:color w:val="000000"/>
                <w:sz w:val="22"/>
                <w:szCs w:val="22"/>
              </w:rPr>
              <w:t>.TEMA: KURUMSAL KAPASİTE</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1</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 xml:space="preserve">Veliler, öğretmenler ve öğrencilerle sağlıklı bir iletişim kurulmaya çalışılmakta, bunun için çeşitli enstrümanlar kullanılmaktadır. Bu çağa uygun iletişim teknikleri, yöntemleri ve araçları kullanılmaktadır. </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2</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Yönetim okul aile birliği ile ilişki içinde devam etmekte ayrıca tüm paydaşların fikirleri değerlendirilerek okul yönetimi buna göre yapılmaktadır.</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3</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Binamız eğitim öğretim için uygundur. Ayrıca okul bahçesinin geniş olması öğrencilerin rahat bir şekilde dinlenme vakitlerini geçirmelerini sağlamakta ve öğrenciler fiziksel olarak çeşitli aktiviteleri yapmaktadır.</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4</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Okulumuzda donanımsal bir eksiklik yoktur. Oluşan çeşitli sorunlar ise okul aile birliği yardımı ve okul bütçesi ile giderilmektedir.</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5</w:t>
            </w:r>
          </w:p>
        </w:tc>
        <w:tc>
          <w:tcPr>
            <w:tcW w:w="13401" w:type="dxa"/>
            <w:vAlign w:val="center"/>
          </w:tcPr>
          <w:p w:rsidR="0063495B" w:rsidRPr="00AA108C" w:rsidRDefault="0063495B" w:rsidP="00D22A29">
            <w:pPr>
              <w:spacing w:after="0" w:line="240" w:lineRule="auto"/>
              <w:rPr>
                <w:color w:val="000000"/>
                <w:sz w:val="22"/>
                <w:szCs w:val="22"/>
              </w:rPr>
            </w:pPr>
            <w:r w:rsidRPr="00AA108C">
              <w:rPr>
                <w:color w:val="000000"/>
                <w:sz w:val="22"/>
                <w:szCs w:val="22"/>
              </w:rPr>
              <w:t>Okulun temizliği ve hijyeni o</w:t>
            </w:r>
            <w:r w:rsidR="00A666E8" w:rsidRPr="00AA108C">
              <w:rPr>
                <w:color w:val="000000"/>
                <w:sz w:val="22"/>
                <w:szCs w:val="22"/>
              </w:rPr>
              <w:t xml:space="preserve">kulumuzda çalışan </w:t>
            </w:r>
            <w:r w:rsidR="00D22A29">
              <w:rPr>
                <w:color w:val="000000"/>
                <w:sz w:val="22"/>
                <w:szCs w:val="22"/>
              </w:rPr>
              <w:t>1</w:t>
            </w:r>
            <w:r w:rsidR="00A666E8" w:rsidRPr="00AA108C">
              <w:rPr>
                <w:color w:val="000000"/>
                <w:sz w:val="22"/>
                <w:szCs w:val="22"/>
              </w:rPr>
              <w:t xml:space="preserve"> yardımcı personel</w:t>
            </w:r>
            <w:r w:rsidRPr="00AA108C">
              <w:rPr>
                <w:color w:val="000000"/>
                <w:sz w:val="22"/>
                <w:szCs w:val="22"/>
              </w:rPr>
              <w:t xml:space="preserve"> ile sağlanmaktadır. Çöp kovalarında poşet ve tuvaletlerde sıvı el sabunu bulunmaktadır.</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6</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İş sağlığı ve güvenliği için gerekli ekipler kurulmuş ve bu ekipler görevleri ile ilgili bilgi sahibidir. Gerekli tatbikat ve bilgilendirmeler iç paydaşlara zamanında yapılmaktadır.</w:t>
            </w:r>
          </w:p>
        </w:tc>
      </w:tr>
      <w:tr w:rsidR="0063495B" w:rsidRPr="00AA108C" w:rsidTr="00D22A29">
        <w:trPr>
          <w:trHeight w:val="334"/>
        </w:trPr>
        <w:tc>
          <w:tcPr>
            <w:tcW w:w="599" w:type="dxa"/>
            <w:vAlign w:val="center"/>
          </w:tcPr>
          <w:p w:rsidR="0063495B" w:rsidRPr="00AA108C" w:rsidRDefault="0063495B" w:rsidP="00FE3704">
            <w:pPr>
              <w:spacing w:after="0" w:line="240" w:lineRule="auto"/>
              <w:jc w:val="center"/>
              <w:rPr>
                <w:b/>
                <w:bCs/>
                <w:color w:val="000000"/>
                <w:sz w:val="22"/>
                <w:szCs w:val="22"/>
              </w:rPr>
            </w:pPr>
          </w:p>
        </w:tc>
        <w:tc>
          <w:tcPr>
            <w:tcW w:w="13401" w:type="dxa"/>
            <w:vAlign w:val="center"/>
          </w:tcPr>
          <w:p w:rsidR="0063495B" w:rsidRPr="00AA108C" w:rsidRDefault="0063495B" w:rsidP="00015E59">
            <w:pPr>
              <w:spacing w:after="0" w:line="240" w:lineRule="auto"/>
              <w:rPr>
                <w:color w:val="000000"/>
                <w:sz w:val="22"/>
                <w:szCs w:val="22"/>
              </w:rPr>
            </w:pPr>
          </w:p>
        </w:tc>
      </w:tr>
    </w:tbl>
    <w:p w:rsidR="00153471" w:rsidRPr="00A47F2F" w:rsidRDefault="008D4E73" w:rsidP="00AA108C">
      <w:pPr>
        <w:pStyle w:val="Balk1"/>
        <w:spacing w:before="0" w:after="0"/>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AA108C">
      <w:pPr>
        <w:spacing w:after="0"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A666E8">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A666E8">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AA108C" w:rsidRPr="00AA108C" w:rsidRDefault="00AA108C" w:rsidP="00AA108C">
      <w:pPr>
        <w:pStyle w:val="Balk2"/>
        <w:spacing w:before="0" w:after="0"/>
        <w:rPr>
          <w:sz w:val="8"/>
          <w:szCs w:val="8"/>
        </w:rPr>
      </w:pPr>
      <w:bookmarkStart w:id="35" w:name="_Toc531097540"/>
    </w:p>
    <w:p w:rsidR="008E325C" w:rsidRPr="00A47F2F" w:rsidRDefault="00D41148" w:rsidP="00AA108C">
      <w:pPr>
        <w:pStyle w:val="Balk2"/>
        <w:spacing w:before="0" w:after="0"/>
      </w:pPr>
      <w:r>
        <w:t>MİSYO</w:t>
      </w:r>
      <w:r w:rsidR="008E325C" w:rsidRPr="00A47F2F">
        <w:t>N</w:t>
      </w:r>
      <w:r w:rsidR="00B11140">
        <w:t>UMUZ</w:t>
      </w:r>
      <w:bookmarkEnd w:id="35"/>
    </w:p>
    <w:p w:rsidR="00B11140" w:rsidRDefault="00E059EF" w:rsidP="00AA108C">
      <w:pPr>
        <w:spacing w:after="0"/>
        <w:ind w:firstLine="708"/>
        <w:jc w:val="both"/>
        <w:rPr>
          <w:szCs w:val="24"/>
        </w:rPr>
      </w:pPr>
      <w:r w:rsidRPr="00A666E8">
        <w:rPr>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AA108C" w:rsidRPr="00AA108C" w:rsidRDefault="00AA108C" w:rsidP="00AA108C">
      <w:pPr>
        <w:pStyle w:val="Balk2"/>
        <w:spacing w:before="0" w:after="0"/>
        <w:rPr>
          <w:sz w:val="8"/>
          <w:szCs w:val="8"/>
        </w:rPr>
      </w:pPr>
      <w:bookmarkStart w:id="36" w:name="_Toc531097541"/>
    </w:p>
    <w:p w:rsidR="00B11140" w:rsidRPr="00A47F2F" w:rsidRDefault="00B11140" w:rsidP="00AA108C">
      <w:pPr>
        <w:pStyle w:val="Balk2"/>
        <w:spacing w:before="0" w:after="0"/>
      </w:pPr>
      <w:r>
        <w:t>VİZ</w:t>
      </w:r>
      <w:r w:rsidR="00D41148">
        <w:t>YO</w:t>
      </w:r>
      <w:r w:rsidRPr="00A47F2F">
        <w:t>N</w:t>
      </w:r>
      <w:r>
        <w:t>UMUZ</w:t>
      </w:r>
      <w:bookmarkEnd w:id="36"/>
    </w:p>
    <w:p w:rsidR="00B11140" w:rsidRPr="00AA108C" w:rsidRDefault="00E059EF" w:rsidP="00AA108C">
      <w:pPr>
        <w:spacing w:after="0"/>
        <w:ind w:firstLine="708"/>
        <w:jc w:val="both"/>
        <w:rPr>
          <w:szCs w:val="24"/>
        </w:rPr>
      </w:pPr>
      <w:r w:rsidRPr="00A666E8">
        <w:rPr>
          <w:szCs w:val="24"/>
        </w:rPr>
        <w:t>Her öğrencinin iyi bir üst eğitim kurumuna yerleşmesini ve sosyal becerilerini geliştirmesini, toplumsal ve milli değerleri yaşamasını sağlamak, çocuklarımıza mutlu ve başarılı bireyler olma isteği ve yeteneğini kazandırmaktır.</w:t>
      </w:r>
    </w:p>
    <w:p w:rsidR="008E325C" w:rsidRPr="00A47F2F" w:rsidRDefault="001D2506" w:rsidP="00AA108C">
      <w:pPr>
        <w:pStyle w:val="Balk2"/>
        <w:spacing w:before="0" w:after="0"/>
      </w:pPr>
      <w:bookmarkStart w:id="37" w:name="_Toc531097542"/>
      <w:r w:rsidRPr="00A47F2F">
        <w:t xml:space="preserve">TEMEL </w:t>
      </w:r>
      <w:r w:rsidR="008E325C" w:rsidRPr="00A47F2F">
        <w:t>DEĞERLERİMİZ</w:t>
      </w:r>
      <w:bookmarkEnd w:id="37"/>
    </w:p>
    <w:p w:rsidR="00E059EF" w:rsidRPr="00103A43" w:rsidRDefault="00E059EF" w:rsidP="00AA108C">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Önce insan,</w:t>
      </w:r>
      <w:r w:rsidR="002A22D7">
        <w:rPr>
          <w:rFonts w:ascii="Times New Roman" w:hAnsi="Times New Roman"/>
          <w:szCs w:val="24"/>
        </w:rPr>
        <w:tab/>
      </w:r>
      <w:r w:rsidR="002A22D7">
        <w:rPr>
          <w:rFonts w:ascii="Times New Roman" w:hAnsi="Times New Roman"/>
          <w:szCs w:val="24"/>
        </w:rPr>
        <w:tab/>
      </w:r>
      <w:r w:rsidR="002A22D7">
        <w:rPr>
          <w:rFonts w:ascii="Times New Roman" w:hAnsi="Times New Roman"/>
          <w:szCs w:val="24"/>
        </w:rPr>
        <w:tab/>
      </w:r>
      <w:r w:rsidR="002A22D7">
        <w:rPr>
          <w:rFonts w:ascii="Times New Roman" w:hAnsi="Times New Roman"/>
          <w:szCs w:val="24"/>
        </w:rPr>
        <w:tab/>
      </w:r>
      <w:r w:rsidR="002A22D7">
        <w:rPr>
          <w:rFonts w:ascii="Times New Roman" w:hAnsi="Times New Roman"/>
          <w:szCs w:val="24"/>
        </w:rPr>
        <w:tab/>
      </w:r>
      <w:r w:rsidR="002A22D7">
        <w:rPr>
          <w:rFonts w:ascii="Times New Roman" w:hAnsi="Times New Roman"/>
          <w:szCs w:val="24"/>
        </w:rPr>
        <w:tab/>
      </w:r>
      <w:r w:rsidR="002A22D7">
        <w:rPr>
          <w:rFonts w:ascii="Times New Roman" w:hAnsi="Times New Roman"/>
          <w:szCs w:val="24"/>
        </w:rPr>
        <w:tab/>
      </w:r>
    </w:p>
    <w:p w:rsidR="00E059EF" w:rsidRPr="00103A43" w:rsidRDefault="00E059EF" w:rsidP="00AA108C">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rsidR="00E059EF" w:rsidRPr="00103A43" w:rsidRDefault="00E059EF" w:rsidP="00AA108C">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rsidR="00E059EF" w:rsidRPr="00103A43" w:rsidRDefault="00E059EF" w:rsidP="00AA108C">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E059EF" w:rsidRPr="00103A43" w:rsidRDefault="00E059EF" w:rsidP="00AA108C">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E059EF" w:rsidRPr="00103A43" w:rsidRDefault="00E059EF" w:rsidP="00AA108C">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E059EF" w:rsidRPr="00103A43" w:rsidRDefault="00E059EF" w:rsidP="00AA108C">
      <w:pPr>
        <w:pStyle w:val="AralkYok"/>
        <w:numPr>
          <w:ilvl w:val="0"/>
          <w:numId w:val="3"/>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E059EF" w:rsidRPr="00103A43" w:rsidRDefault="00E059EF" w:rsidP="00AA108C">
      <w:pPr>
        <w:pStyle w:val="AralkYok"/>
        <w:numPr>
          <w:ilvl w:val="0"/>
          <w:numId w:val="3"/>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E059EF" w:rsidRPr="00103A43" w:rsidRDefault="00E059EF" w:rsidP="00AA108C">
      <w:pPr>
        <w:pStyle w:val="AralkYok"/>
        <w:numPr>
          <w:ilvl w:val="0"/>
          <w:numId w:val="3"/>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E059EF" w:rsidRPr="00103A43" w:rsidRDefault="00E059EF" w:rsidP="00AA108C">
      <w:pPr>
        <w:pStyle w:val="AralkYok"/>
        <w:numPr>
          <w:ilvl w:val="0"/>
          <w:numId w:val="3"/>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AD5C02" w:rsidRPr="008352C6" w:rsidRDefault="00E059EF" w:rsidP="008352C6">
      <w:pPr>
        <w:pStyle w:val="AralkYok"/>
        <w:numPr>
          <w:ilvl w:val="0"/>
          <w:numId w:val="3"/>
        </w:numPr>
        <w:spacing w:line="360" w:lineRule="auto"/>
        <w:rPr>
          <w:rFonts w:ascii="Times New Roman" w:hAnsi="Times New Roman"/>
          <w:sz w:val="24"/>
          <w:szCs w:val="24"/>
        </w:rPr>
      </w:pPr>
      <w:r w:rsidRPr="00103A43">
        <w:rPr>
          <w:rFonts w:ascii="Times New Roman" w:hAnsi="Times New Roman"/>
          <w:bCs/>
          <w:sz w:val="24"/>
          <w:szCs w:val="24"/>
        </w:rPr>
        <w:t>Sorumluluk</w:t>
      </w:r>
      <w:r w:rsidR="00A666E8">
        <w:rPr>
          <w:rFonts w:ascii="Times New Roman" w:hAnsi="Times New Roman"/>
          <w:bCs/>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2F5FC9" w:rsidRDefault="008D4E73" w:rsidP="002B6FDB">
      <w:pPr>
        <w:pStyle w:val="Balk1"/>
      </w:pPr>
      <w:bookmarkStart w:id="38" w:name="_Toc411525145"/>
      <w:bookmarkStart w:id="39" w:name="_Toc416085153"/>
      <w:bookmarkStart w:id="40" w:name="_Toc529519459"/>
      <w:bookmarkStart w:id="41" w:name="_Toc531097543"/>
      <w:r>
        <w:lastRenderedPageBreak/>
        <w:t xml:space="preserve">BÖLÜM IV: </w:t>
      </w:r>
      <w:r w:rsidR="002F5FC9" w:rsidRPr="002B6FDB">
        <w:t xml:space="preserve">AMAÇ, HEDEF VE </w:t>
      </w:r>
      <w:bookmarkEnd w:id="38"/>
      <w:bookmarkEnd w:id="39"/>
      <w:bookmarkEnd w:id="40"/>
      <w:r w:rsidR="003322A4" w:rsidRPr="002B6FDB">
        <w:t>EYLEMLER</w:t>
      </w:r>
      <w:bookmarkEnd w:id="41"/>
    </w:p>
    <w:p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3322A4" w:rsidRDefault="003322A4" w:rsidP="003322A4">
      <w:pPr>
        <w:pStyle w:val="Balk3"/>
      </w:pPr>
      <w:bookmarkStart w:id="43" w:name="_Toc529519460"/>
      <w:r>
        <w:t>Stratejik Amaç 1</w:t>
      </w:r>
      <w:r w:rsidR="00AD5C02">
        <w:t>.1</w:t>
      </w:r>
      <w:r>
        <w:t xml:space="preserve">: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3"/>
    </w:p>
    <w:p w:rsidR="002A22D7" w:rsidRPr="00AD5C02" w:rsidRDefault="00515098" w:rsidP="00AD5C02">
      <w:pPr>
        <w:pStyle w:val="Balk3"/>
        <w:rPr>
          <w:rFonts w:ascii="Book Antiqua" w:hAnsi="Book Antiqua"/>
          <w:sz w:val="24"/>
          <w:szCs w:val="24"/>
        </w:rPr>
      </w:pPr>
      <w:bookmarkStart w:id="44" w:name="_Toc529519462"/>
      <w:bookmarkStart w:id="45" w:name="_Toc416085156"/>
      <w:r w:rsidRPr="002B6FDB">
        <w:rPr>
          <w:rStyle w:val="Balk4Char"/>
        </w:rPr>
        <w:t>Stratejik Hedef 1</w:t>
      </w:r>
      <w:r w:rsidR="00952A08" w:rsidRPr="002B6FDB">
        <w:rPr>
          <w:rStyle w:val="Balk4Char"/>
        </w:rPr>
        <w:t>.1.</w:t>
      </w:r>
      <w:r w:rsidR="003322A4">
        <w:rPr>
          <w:rFonts w:ascii="Book Antiqua" w:hAnsi="Book Antiqua"/>
          <w:sz w:val="24"/>
          <w:szCs w:val="24"/>
        </w:rPr>
        <w:t>Kayıt bölgemizde yer alan çocukların okullaşma oranları artırılacak ve öğrencilerin uyum ve devamsızlık sorunları da giderilecektir.</w:t>
      </w:r>
      <w:bookmarkStart w:id="46" w:name="_Toc529519463"/>
      <w:bookmarkEnd w:id="44"/>
      <w:bookmarkEnd w:id="45"/>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6"/>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093C8E" w:rsidRDefault="003322A4" w:rsidP="003322A4">
            <w:pPr>
              <w:spacing w:after="0" w:line="240" w:lineRule="auto"/>
              <w:rPr>
                <w:b/>
                <w:bCs/>
                <w:sz w:val="22"/>
                <w:szCs w:val="22"/>
              </w:rPr>
            </w:pPr>
            <w:r w:rsidRPr="00093C8E">
              <w:rPr>
                <w:b/>
                <w:bCs/>
                <w:sz w:val="22"/>
                <w:szCs w:val="22"/>
              </w:rPr>
              <w:t>PG.1.1.a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1E54A4"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1E54A4" w:rsidP="003322A4">
            <w:pPr>
              <w:spacing w:after="0" w:line="240" w:lineRule="auto"/>
              <w:rPr>
                <w:sz w:val="22"/>
                <w:szCs w:val="22"/>
              </w:rPr>
            </w:pPr>
            <w:r>
              <w:rPr>
                <w:sz w:val="22"/>
                <w:szCs w:val="22"/>
              </w:rPr>
              <w:t>100</w:t>
            </w:r>
          </w:p>
        </w:tc>
        <w:tc>
          <w:tcPr>
            <w:tcW w:w="1041" w:type="dxa"/>
          </w:tcPr>
          <w:p w:rsidR="003322A4" w:rsidRPr="003322A4" w:rsidRDefault="001E54A4" w:rsidP="003322A4">
            <w:pPr>
              <w:spacing w:after="0" w:line="240" w:lineRule="auto"/>
              <w:rPr>
                <w:sz w:val="22"/>
                <w:szCs w:val="22"/>
              </w:rPr>
            </w:pPr>
            <w:r>
              <w:rPr>
                <w:sz w:val="22"/>
                <w:szCs w:val="22"/>
              </w:rPr>
              <w:t>100</w:t>
            </w:r>
          </w:p>
        </w:tc>
        <w:tc>
          <w:tcPr>
            <w:tcW w:w="1007" w:type="dxa"/>
          </w:tcPr>
          <w:p w:rsidR="003322A4" w:rsidRPr="003322A4" w:rsidRDefault="001E54A4" w:rsidP="003322A4">
            <w:pPr>
              <w:spacing w:after="0" w:line="240" w:lineRule="auto"/>
              <w:rPr>
                <w:sz w:val="22"/>
                <w:szCs w:val="22"/>
              </w:rPr>
            </w:pPr>
            <w:r>
              <w:rPr>
                <w:sz w:val="22"/>
                <w:szCs w:val="22"/>
              </w:rPr>
              <w:t>100</w:t>
            </w:r>
          </w:p>
        </w:tc>
        <w:tc>
          <w:tcPr>
            <w:tcW w:w="1092" w:type="dxa"/>
          </w:tcPr>
          <w:p w:rsidR="003322A4" w:rsidRPr="003322A4" w:rsidRDefault="001E54A4" w:rsidP="003322A4">
            <w:pPr>
              <w:spacing w:after="0" w:line="240" w:lineRule="auto"/>
              <w:rPr>
                <w:sz w:val="22"/>
                <w:szCs w:val="22"/>
              </w:rPr>
            </w:pPr>
            <w:r>
              <w:rPr>
                <w:sz w:val="22"/>
                <w:szCs w:val="22"/>
              </w:rPr>
              <w:t>100</w:t>
            </w:r>
          </w:p>
        </w:tc>
        <w:tc>
          <w:tcPr>
            <w:tcW w:w="1005" w:type="dxa"/>
          </w:tcPr>
          <w:p w:rsidR="003322A4" w:rsidRPr="003322A4" w:rsidRDefault="001E54A4"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093C8E" w:rsidRDefault="003322A4" w:rsidP="003322A4">
            <w:pPr>
              <w:rPr>
                <w:sz w:val="22"/>
                <w:szCs w:val="22"/>
              </w:rPr>
            </w:pPr>
            <w:r w:rsidRPr="00093C8E">
              <w:rPr>
                <w:b/>
                <w:bCs/>
                <w:sz w:val="22"/>
                <w:szCs w:val="22"/>
              </w:rPr>
              <w:t>PG.1.</w:t>
            </w:r>
            <w:r w:rsidR="00AD5C02" w:rsidRPr="00093C8E">
              <w:rPr>
                <w:b/>
                <w:bCs/>
                <w:sz w:val="22"/>
                <w:szCs w:val="22"/>
              </w:rPr>
              <w:t>1.b</w:t>
            </w:r>
            <w:r w:rsidRPr="00093C8E">
              <w:rPr>
                <w:b/>
                <w:bCs/>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AD5C02" w:rsidP="003322A4">
            <w:pPr>
              <w:spacing w:after="0" w:line="240" w:lineRule="auto"/>
              <w:rPr>
                <w:sz w:val="22"/>
                <w:szCs w:val="22"/>
              </w:rPr>
            </w:pPr>
            <w:r>
              <w:rPr>
                <w:sz w:val="22"/>
                <w:szCs w:val="22"/>
              </w:rPr>
              <w:t>85</w:t>
            </w:r>
          </w:p>
        </w:tc>
        <w:tc>
          <w:tcPr>
            <w:tcW w:w="1092" w:type="dxa"/>
            <w:gridSpan w:val="2"/>
            <w:shd w:val="clear" w:color="auto" w:fill="auto"/>
            <w:noWrap/>
            <w:vAlign w:val="center"/>
          </w:tcPr>
          <w:p w:rsidR="003322A4" w:rsidRPr="003322A4" w:rsidRDefault="00AD5C02" w:rsidP="003322A4">
            <w:pPr>
              <w:spacing w:after="0" w:line="240" w:lineRule="auto"/>
              <w:rPr>
                <w:sz w:val="22"/>
                <w:szCs w:val="22"/>
              </w:rPr>
            </w:pPr>
            <w:r>
              <w:rPr>
                <w:sz w:val="22"/>
                <w:szCs w:val="22"/>
              </w:rPr>
              <w:t>95</w:t>
            </w:r>
          </w:p>
        </w:tc>
        <w:tc>
          <w:tcPr>
            <w:tcW w:w="1041" w:type="dxa"/>
          </w:tcPr>
          <w:p w:rsidR="003322A4" w:rsidRPr="003322A4" w:rsidRDefault="001E54A4" w:rsidP="003322A4">
            <w:pPr>
              <w:spacing w:after="0" w:line="240" w:lineRule="auto"/>
              <w:rPr>
                <w:sz w:val="22"/>
                <w:szCs w:val="22"/>
              </w:rPr>
            </w:pPr>
            <w:r>
              <w:rPr>
                <w:sz w:val="22"/>
                <w:szCs w:val="22"/>
              </w:rPr>
              <w:t>100</w:t>
            </w:r>
          </w:p>
        </w:tc>
        <w:tc>
          <w:tcPr>
            <w:tcW w:w="1007" w:type="dxa"/>
          </w:tcPr>
          <w:p w:rsidR="003322A4" w:rsidRPr="003322A4" w:rsidRDefault="001E54A4" w:rsidP="003322A4">
            <w:pPr>
              <w:spacing w:after="0" w:line="240" w:lineRule="auto"/>
              <w:rPr>
                <w:sz w:val="22"/>
                <w:szCs w:val="22"/>
              </w:rPr>
            </w:pPr>
            <w:r>
              <w:rPr>
                <w:sz w:val="22"/>
                <w:szCs w:val="22"/>
              </w:rPr>
              <w:t>100</w:t>
            </w:r>
          </w:p>
        </w:tc>
        <w:tc>
          <w:tcPr>
            <w:tcW w:w="1092" w:type="dxa"/>
          </w:tcPr>
          <w:p w:rsidR="003322A4" w:rsidRPr="003322A4" w:rsidRDefault="001E54A4" w:rsidP="003322A4">
            <w:pPr>
              <w:spacing w:after="0" w:line="240" w:lineRule="auto"/>
              <w:rPr>
                <w:sz w:val="22"/>
                <w:szCs w:val="22"/>
              </w:rPr>
            </w:pPr>
            <w:r>
              <w:rPr>
                <w:sz w:val="22"/>
                <w:szCs w:val="22"/>
              </w:rPr>
              <w:t>100</w:t>
            </w:r>
          </w:p>
        </w:tc>
        <w:tc>
          <w:tcPr>
            <w:tcW w:w="1005" w:type="dxa"/>
          </w:tcPr>
          <w:p w:rsidR="003322A4" w:rsidRPr="003322A4" w:rsidRDefault="001E54A4"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093C8E" w:rsidRDefault="003322A4" w:rsidP="003322A4">
            <w:pPr>
              <w:rPr>
                <w:sz w:val="22"/>
                <w:szCs w:val="22"/>
              </w:rPr>
            </w:pPr>
            <w:r w:rsidRPr="00093C8E">
              <w:rPr>
                <w:b/>
                <w:bCs/>
                <w:sz w:val="22"/>
                <w:szCs w:val="22"/>
              </w:rPr>
              <w:t>PG.1.</w:t>
            </w:r>
            <w:r w:rsidR="00AD5C02" w:rsidRPr="00093C8E">
              <w:rPr>
                <w:b/>
                <w:bCs/>
                <w:sz w:val="22"/>
                <w:szCs w:val="22"/>
              </w:rPr>
              <w:t>1.c</w:t>
            </w:r>
            <w:r w:rsidRPr="00093C8E">
              <w:rPr>
                <w:b/>
                <w:bCs/>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D22A29" w:rsidP="003322A4">
            <w:pPr>
              <w:spacing w:after="0" w:line="240" w:lineRule="auto"/>
              <w:rPr>
                <w:sz w:val="22"/>
                <w:szCs w:val="22"/>
              </w:rPr>
            </w:pPr>
            <w:r>
              <w:rPr>
                <w:sz w:val="22"/>
                <w:szCs w:val="22"/>
              </w:rPr>
              <w:t>2</w:t>
            </w:r>
          </w:p>
        </w:tc>
        <w:tc>
          <w:tcPr>
            <w:tcW w:w="1092" w:type="dxa"/>
            <w:gridSpan w:val="2"/>
            <w:shd w:val="clear" w:color="auto" w:fill="auto"/>
            <w:noWrap/>
            <w:vAlign w:val="center"/>
          </w:tcPr>
          <w:p w:rsidR="003322A4" w:rsidRPr="003322A4" w:rsidRDefault="001E54A4" w:rsidP="003322A4">
            <w:pPr>
              <w:spacing w:after="0" w:line="240" w:lineRule="auto"/>
              <w:rPr>
                <w:sz w:val="22"/>
                <w:szCs w:val="22"/>
              </w:rPr>
            </w:pPr>
            <w:r>
              <w:rPr>
                <w:sz w:val="22"/>
                <w:szCs w:val="22"/>
              </w:rPr>
              <w:t>0</w:t>
            </w:r>
          </w:p>
        </w:tc>
        <w:tc>
          <w:tcPr>
            <w:tcW w:w="1041" w:type="dxa"/>
          </w:tcPr>
          <w:p w:rsidR="003322A4" w:rsidRPr="003322A4" w:rsidRDefault="001E54A4" w:rsidP="003322A4">
            <w:pPr>
              <w:spacing w:after="0" w:line="240" w:lineRule="auto"/>
              <w:rPr>
                <w:sz w:val="22"/>
                <w:szCs w:val="22"/>
              </w:rPr>
            </w:pPr>
            <w:r>
              <w:rPr>
                <w:sz w:val="22"/>
                <w:szCs w:val="22"/>
              </w:rPr>
              <w:t>0</w:t>
            </w:r>
          </w:p>
        </w:tc>
        <w:tc>
          <w:tcPr>
            <w:tcW w:w="1007" w:type="dxa"/>
          </w:tcPr>
          <w:p w:rsidR="003322A4" w:rsidRPr="003322A4" w:rsidRDefault="001E54A4" w:rsidP="003322A4">
            <w:pPr>
              <w:spacing w:after="0" w:line="240" w:lineRule="auto"/>
              <w:rPr>
                <w:sz w:val="22"/>
                <w:szCs w:val="22"/>
              </w:rPr>
            </w:pPr>
            <w:r>
              <w:rPr>
                <w:sz w:val="22"/>
                <w:szCs w:val="22"/>
              </w:rPr>
              <w:t>0</w:t>
            </w:r>
          </w:p>
        </w:tc>
        <w:tc>
          <w:tcPr>
            <w:tcW w:w="1092" w:type="dxa"/>
          </w:tcPr>
          <w:p w:rsidR="003322A4" w:rsidRPr="003322A4" w:rsidRDefault="001E54A4" w:rsidP="003322A4">
            <w:pPr>
              <w:spacing w:after="0" w:line="240" w:lineRule="auto"/>
              <w:rPr>
                <w:sz w:val="22"/>
                <w:szCs w:val="22"/>
              </w:rPr>
            </w:pPr>
            <w:r>
              <w:rPr>
                <w:sz w:val="22"/>
                <w:szCs w:val="22"/>
              </w:rPr>
              <w:t>0</w:t>
            </w:r>
          </w:p>
        </w:tc>
        <w:tc>
          <w:tcPr>
            <w:tcW w:w="1005" w:type="dxa"/>
          </w:tcPr>
          <w:p w:rsidR="003322A4" w:rsidRPr="003322A4" w:rsidRDefault="001E54A4"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093C8E" w:rsidRDefault="003322A4" w:rsidP="003322A4">
            <w:pPr>
              <w:rPr>
                <w:sz w:val="22"/>
                <w:szCs w:val="22"/>
              </w:rPr>
            </w:pPr>
            <w:r w:rsidRPr="00093C8E">
              <w:rPr>
                <w:b/>
                <w:bCs/>
                <w:sz w:val="22"/>
                <w:szCs w:val="22"/>
              </w:rPr>
              <w:t>PG.1.1.e.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1E54A4"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1E54A4" w:rsidP="003322A4">
            <w:pPr>
              <w:spacing w:after="0" w:line="240" w:lineRule="auto"/>
              <w:rPr>
                <w:sz w:val="22"/>
                <w:szCs w:val="22"/>
              </w:rPr>
            </w:pPr>
            <w:r>
              <w:rPr>
                <w:sz w:val="22"/>
                <w:szCs w:val="22"/>
              </w:rPr>
              <w:t>0</w:t>
            </w:r>
          </w:p>
        </w:tc>
        <w:tc>
          <w:tcPr>
            <w:tcW w:w="1041" w:type="dxa"/>
          </w:tcPr>
          <w:p w:rsidR="003322A4" w:rsidRPr="003322A4" w:rsidRDefault="001E54A4" w:rsidP="003322A4">
            <w:pPr>
              <w:spacing w:after="0" w:line="240" w:lineRule="auto"/>
              <w:rPr>
                <w:sz w:val="22"/>
                <w:szCs w:val="22"/>
              </w:rPr>
            </w:pPr>
            <w:r>
              <w:rPr>
                <w:sz w:val="22"/>
                <w:szCs w:val="22"/>
              </w:rPr>
              <w:t>0</w:t>
            </w:r>
          </w:p>
        </w:tc>
        <w:tc>
          <w:tcPr>
            <w:tcW w:w="1007" w:type="dxa"/>
          </w:tcPr>
          <w:p w:rsidR="003322A4" w:rsidRPr="003322A4" w:rsidRDefault="001E54A4" w:rsidP="003322A4">
            <w:pPr>
              <w:spacing w:after="0" w:line="240" w:lineRule="auto"/>
              <w:rPr>
                <w:sz w:val="22"/>
                <w:szCs w:val="22"/>
              </w:rPr>
            </w:pPr>
            <w:r>
              <w:rPr>
                <w:sz w:val="22"/>
                <w:szCs w:val="22"/>
              </w:rPr>
              <w:t>0</w:t>
            </w:r>
          </w:p>
        </w:tc>
        <w:tc>
          <w:tcPr>
            <w:tcW w:w="1092" w:type="dxa"/>
          </w:tcPr>
          <w:p w:rsidR="003322A4" w:rsidRPr="003322A4" w:rsidRDefault="001E54A4" w:rsidP="003322A4">
            <w:pPr>
              <w:spacing w:after="0" w:line="240" w:lineRule="auto"/>
              <w:rPr>
                <w:sz w:val="22"/>
                <w:szCs w:val="22"/>
              </w:rPr>
            </w:pPr>
            <w:r>
              <w:rPr>
                <w:sz w:val="22"/>
                <w:szCs w:val="22"/>
              </w:rPr>
              <w:t>0</w:t>
            </w:r>
          </w:p>
        </w:tc>
        <w:tc>
          <w:tcPr>
            <w:tcW w:w="1005" w:type="dxa"/>
          </w:tcPr>
          <w:p w:rsidR="003322A4" w:rsidRPr="003322A4" w:rsidRDefault="001E54A4"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093C8E" w:rsidRDefault="003322A4" w:rsidP="003322A4">
            <w:pPr>
              <w:rPr>
                <w:sz w:val="22"/>
                <w:szCs w:val="22"/>
              </w:rPr>
            </w:pPr>
            <w:r w:rsidRPr="00093C8E">
              <w:rPr>
                <w:b/>
                <w:bCs/>
                <w:sz w:val="22"/>
                <w:szCs w:val="22"/>
              </w:rPr>
              <w:t>PG.1.</w:t>
            </w:r>
            <w:r w:rsidR="00AD5C02" w:rsidRPr="00093C8E">
              <w:rPr>
                <w:b/>
                <w:bCs/>
                <w:sz w:val="22"/>
                <w:szCs w:val="22"/>
              </w:rPr>
              <w:t>1.d</w:t>
            </w:r>
            <w:r w:rsidRPr="00093C8E">
              <w:rPr>
                <w:b/>
                <w:bCs/>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1E54A4"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1E54A4" w:rsidP="003322A4">
            <w:pPr>
              <w:spacing w:after="0" w:line="240" w:lineRule="auto"/>
              <w:rPr>
                <w:sz w:val="22"/>
                <w:szCs w:val="22"/>
              </w:rPr>
            </w:pPr>
            <w:r>
              <w:rPr>
                <w:sz w:val="22"/>
                <w:szCs w:val="22"/>
              </w:rPr>
              <w:t>100</w:t>
            </w:r>
          </w:p>
        </w:tc>
        <w:tc>
          <w:tcPr>
            <w:tcW w:w="1041" w:type="dxa"/>
          </w:tcPr>
          <w:p w:rsidR="003322A4" w:rsidRPr="003322A4" w:rsidRDefault="001E54A4" w:rsidP="003322A4">
            <w:pPr>
              <w:spacing w:after="0" w:line="240" w:lineRule="auto"/>
              <w:rPr>
                <w:sz w:val="22"/>
                <w:szCs w:val="22"/>
              </w:rPr>
            </w:pPr>
            <w:r>
              <w:rPr>
                <w:sz w:val="22"/>
                <w:szCs w:val="22"/>
              </w:rPr>
              <w:t>100</w:t>
            </w:r>
          </w:p>
        </w:tc>
        <w:tc>
          <w:tcPr>
            <w:tcW w:w="1007" w:type="dxa"/>
          </w:tcPr>
          <w:p w:rsidR="003322A4" w:rsidRPr="003322A4" w:rsidRDefault="001E54A4" w:rsidP="003322A4">
            <w:pPr>
              <w:spacing w:after="0" w:line="240" w:lineRule="auto"/>
              <w:rPr>
                <w:sz w:val="22"/>
                <w:szCs w:val="22"/>
              </w:rPr>
            </w:pPr>
            <w:r>
              <w:rPr>
                <w:sz w:val="22"/>
                <w:szCs w:val="22"/>
              </w:rPr>
              <w:t>100</w:t>
            </w:r>
          </w:p>
        </w:tc>
        <w:tc>
          <w:tcPr>
            <w:tcW w:w="1092" w:type="dxa"/>
          </w:tcPr>
          <w:p w:rsidR="003322A4" w:rsidRPr="003322A4" w:rsidRDefault="001E54A4" w:rsidP="003322A4">
            <w:pPr>
              <w:spacing w:after="0" w:line="240" w:lineRule="auto"/>
              <w:rPr>
                <w:sz w:val="22"/>
                <w:szCs w:val="22"/>
              </w:rPr>
            </w:pPr>
            <w:r>
              <w:rPr>
                <w:sz w:val="22"/>
                <w:szCs w:val="22"/>
              </w:rPr>
              <w:t>100</w:t>
            </w:r>
          </w:p>
        </w:tc>
        <w:tc>
          <w:tcPr>
            <w:tcW w:w="1005" w:type="dxa"/>
          </w:tcPr>
          <w:p w:rsidR="003322A4" w:rsidRPr="003322A4" w:rsidRDefault="001E54A4"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093C8E" w:rsidRDefault="008E2A46" w:rsidP="008E2A46">
            <w:pPr>
              <w:rPr>
                <w:b/>
                <w:bCs/>
                <w:sz w:val="22"/>
                <w:szCs w:val="22"/>
              </w:rPr>
            </w:pPr>
            <w:r w:rsidRPr="00093C8E">
              <w:rPr>
                <w:b/>
                <w:bCs/>
                <w:sz w:val="22"/>
                <w:szCs w:val="22"/>
              </w:rPr>
              <w:t>PG.1.</w:t>
            </w:r>
            <w:r w:rsidR="00AD5C02" w:rsidRPr="00093C8E">
              <w:rPr>
                <w:b/>
                <w:bCs/>
                <w:sz w:val="22"/>
                <w:szCs w:val="22"/>
              </w:rPr>
              <w:t>1.f</w:t>
            </w:r>
            <w:r w:rsidRPr="00093C8E">
              <w:rPr>
                <w:b/>
                <w:bCs/>
                <w:sz w:val="22"/>
                <w:szCs w:val="22"/>
              </w:rPr>
              <w:t>.</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8E2A46" w:rsidRPr="003322A4" w:rsidRDefault="001E54A4"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8E2A46" w:rsidRPr="003322A4" w:rsidRDefault="001E54A4" w:rsidP="003322A4">
            <w:pPr>
              <w:spacing w:after="0" w:line="240" w:lineRule="auto"/>
              <w:rPr>
                <w:sz w:val="22"/>
                <w:szCs w:val="22"/>
              </w:rPr>
            </w:pPr>
            <w:r>
              <w:rPr>
                <w:sz w:val="22"/>
                <w:szCs w:val="22"/>
              </w:rPr>
              <w:t>100</w:t>
            </w:r>
          </w:p>
        </w:tc>
        <w:tc>
          <w:tcPr>
            <w:tcW w:w="1041" w:type="dxa"/>
          </w:tcPr>
          <w:p w:rsidR="008E2A46" w:rsidRPr="003322A4" w:rsidRDefault="001E54A4" w:rsidP="003322A4">
            <w:pPr>
              <w:spacing w:after="0" w:line="240" w:lineRule="auto"/>
              <w:rPr>
                <w:sz w:val="22"/>
                <w:szCs w:val="22"/>
              </w:rPr>
            </w:pPr>
            <w:r>
              <w:rPr>
                <w:sz w:val="22"/>
                <w:szCs w:val="22"/>
              </w:rPr>
              <w:t>100</w:t>
            </w:r>
          </w:p>
        </w:tc>
        <w:tc>
          <w:tcPr>
            <w:tcW w:w="1007" w:type="dxa"/>
          </w:tcPr>
          <w:p w:rsidR="008E2A46" w:rsidRPr="003322A4" w:rsidRDefault="001E54A4" w:rsidP="003322A4">
            <w:pPr>
              <w:spacing w:after="0" w:line="240" w:lineRule="auto"/>
              <w:rPr>
                <w:sz w:val="22"/>
                <w:szCs w:val="22"/>
              </w:rPr>
            </w:pPr>
            <w:r>
              <w:rPr>
                <w:sz w:val="22"/>
                <w:szCs w:val="22"/>
              </w:rPr>
              <w:t>100</w:t>
            </w:r>
          </w:p>
        </w:tc>
        <w:tc>
          <w:tcPr>
            <w:tcW w:w="1092" w:type="dxa"/>
          </w:tcPr>
          <w:p w:rsidR="008E2A46" w:rsidRPr="003322A4" w:rsidRDefault="001E54A4" w:rsidP="003322A4">
            <w:pPr>
              <w:spacing w:after="0" w:line="240" w:lineRule="auto"/>
              <w:rPr>
                <w:sz w:val="22"/>
                <w:szCs w:val="22"/>
              </w:rPr>
            </w:pPr>
            <w:r>
              <w:rPr>
                <w:sz w:val="22"/>
                <w:szCs w:val="22"/>
              </w:rPr>
              <w:t>100</w:t>
            </w:r>
          </w:p>
        </w:tc>
        <w:tc>
          <w:tcPr>
            <w:tcW w:w="1005" w:type="dxa"/>
          </w:tcPr>
          <w:p w:rsidR="008E2A46" w:rsidRPr="003322A4" w:rsidRDefault="001E54A4"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093C8E" w:rsidRDefault="008E2A46" w:rsidP="008E2A46">
            <w:pPr>
              <w:rPr>
                <w:b/>
                <w:bCs/>
                <w:sz w:val="22"/>
                <w:szCs w:val="22"/>
              </w:rPr>
            </w:pPr>
            <w:r w:rsidRPr="00093C8E">
              <w:rPr>
                <w:b/>
                <w:bCs/>
                <w:sz w:val="22"/>
                <w:szCs w:val="22"/>
              </w:rPr>
              <w:t>PG.1.1.h.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1E54A4"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8E2A46" w:rsidRPr="003322A4" w:rsidRDefault="00AD5C02" w:rsidP="003322A4">
            <w:pPr>
              <w:spacing w:after="0" w:line="240" w:lineRule="auto"/>
              <w:rPr>
                <w:sz w:val="22"/>
                <w:szCs w:val="22"/>
              </w:rPr>
            </w:pPr>
            <w:r>
              <w:rPr>
                <w:sz w:val="22"/>
                <w:szCs w:val="22"/>
              </w:rPr>
              <w:t>5</w:t>
            </w:r>
          </w:p>
        </w:tc>
        <w:tc>
          <w:tcPr>
            <w:tcW w:w="1041" w:type="dxa"/>
          </w:tcPr>
          <w:p w:rsidR="008E2A46" w:rsidRPr="003322A4" w:rsidRDefault="00AD5C02" w:rsidP="003322A4">
            <w:pPr>
              <w:spacing w:after="0" w:line="240" w:lineRule="auto"/>
              <w:rPr>
                <w:sz w:val="22"/>
                <w:szCs w:val="22"/>
              </w:rPr>
            </w:pPr>
            <w:r>
              <w:rPr>
                <w:sz w:val="22"/>
                <w:szCs w:val="22"/>
              </w:rPr>
              <w:t>10</w:t>
            </w:r>
          </w:p>
        </w:tc>
        <w:tc>
          <w:tcPr>
            <w:tcW w:w="1007" w:type="dxa"/>
          </w:tcPr>
          <w:p w:rsidR="008E2A46" w:rsidRPr="003322A4" w:rsidRDefault="00AD5C02" w:rsidP="003322A4">
            <w:pPr>
              <w:spacing w:after="0" w:line="240" w:lineRule="auto"/>
              <w:rPr>
                <w:sz w:val="22"/>
                <w:szCs w:val="22"/>
              </w:rPr>
            </w:pPr>
            <w:r>
              <w:rPr>
                <w:sz w:val="22"/>
                <w:szCs w:val="22"/>
              </w:rPr>
              <w:t>15</w:t>
            </w:r>
          </w:p>
        </w:tc>
        <w:tc>
          <w:tcPr>
            <w:tcW w:w="1092" w:type="dxa"/>
          </w:tcPr>
          <w:p w:rsidR="008E2A46" w:rsidRPr="003322A4" w:rsidRDefault="00AD5C02" w:rsidP="003322A4">
            <w:pPr>
              <w:spacing w:after="0" w:line="240" w:lineRule="auto"/>
              <w:rPr>
                <w:sz w:val="22"/>
                <w:szCs w:val="22"/>
              </w:rPr>
            </w:pPr>
            <w:r>
              <w:rPr>
                <w:sz w:val="22"/>
                <w:szCs w:val="22"/>
              </w:rPr>
              <w:t>20</w:t>
            </w:r>
          </w:p>
        </w:tc>
        <w:tc>
          <w:tcPr>
            <w:tcW w:w="1005" w:type="dxa"/>
          </w:tcPr>
          <w:p w:rsidR="008E2A46" w:rsidRPr="003322A4" w:rsidRDefault="00AD5C02" w:rsidP="003322A4">
            <w:pPr>
              <w:spacing w:after="0" w:line="240" w:lineRule="auto"/>
              <w:rPr>
                <w:sz w:val="22"/>
                <w:szCs w:val="22"/>
              </w:rPr>
            </w:pPr>
            <w:r>
              <w:rPr>
                <w:sz w:val="22"/>
                <w:szCs w:val="22"/>
              </w:rPr>
              <w:t>20</w:t>
            </w:r>
          </w:p>
        </w:tc>
      </w:tr>
    </w:tbl>
    <w:p w:rsidR="002A22D7" w:rsidRDefault="002A22D7" w:rsidP="002B6FDB">
      <w:pPr>
        <w:rPr>
          <w:b/>
          <w:sz w:val="28"/>
        </w:rPr>
      </w:pPr>
    </w:p>
    <w:p w:rsidR="002B6FDB" w:rsidRPr="002B6FDB" w:rsidRDefault="002B6FDB" w:rsidP="002B6FDB">
      <w:pPr>
        <w:rPr>
          <w:b/>
          <w:sz w:val="28"/>
        </w:rPr>
      </w:pPr>
      <w:r w:rsidRPr="001350C9">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28676E" w:rsidRDefault="000140D3" w:rsidP="002B6FDB">
            <w:pPr>
              <w:spacing w:after="0" w:line="240" w:lineRule="auto"/>
              <w:jc w:val="both"/>
              <w:rPr>
                <w:szCs w:val="24"/>
              </w:rPr>
            </w:pPr>
            <w:r w:rsidRPr="0028676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28676E" w:rsidRDefault="000140D3" w:rsidP="002B6FDB">
            <w:pPr>
              <w:spacing w:after="0" w:line="240" w:lineRule="auto"/>
              <w:jc w:val="both"/>
              <w:rPr>
                <w:szCs w:val="24"/>
              </w:rPr>
            </w:pPr>
            <w:r w:rsidRPr="0028676E">
              <w:rPr>
                <w:szCs w:val="24"/>
              </w:rPr>
              <w:t>Devamsızlık yapan öğrencilerin velileri ile özel</w:t>
            </w:r>
            <w:r w:rsidR="00A07F33" w:rsidRPr="0028676E">
              <w:rPr>
                <w:szCs w:val="24"/>
              </w:rPr>
              <w:t xml:space="preserve"> aylık </w:t>
            </w:r>
            <w:r w:rsidRPr="0028676E">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D5C02" w:rsidP="002B6FDB">
            <w:pPr>
              <w:spacing w:after="0" w:line="240" w:lineRule="auto"/>
              <w:jc w:val="both"/>
              <w:rPr>
                <w:color w:val="000000"/>
                <w:szCs w:val="24"/>
              </w:rPr>
            </w:pPr>
            <w:r>
              <w:rPr>
                <w:color w:val="000000"/>
                <w:szCs w:val="24"/>
              </w:rPr>
              <w:t>Müdür Yardımcısı ve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28676E" w:rsidRDefault="000140D3" w:rsidP="002B6FDB">
            <w:pPr>
              <w:spacing w:after="0" w:line="240" w:lineRule="auto"/>
              <w:jc w:val="both"/>
              <w:rPr>
                <w:szCs w:val="24"/>
              </w:rPr>
            </w:pPr>
            <w:r w:rsidRPr="0028676E">
              <w:rPr>
                <w:szCs w:val="24"/>
              </w:rPr>
              <w:t xml:space="preserve">Okulun özel eğitime ihtiyaç duyan bireylerin kullanımının </w:t>
            </w:r>
            <w:r w:rsidR="00AD5C02" w:rsidRPr="0028676E">
              <w:rPr>
                <w:szCs w:val="24"/>
              </w:rPr>
              <w:t>kolaylaştırılması</w:t>
            </w:r>
            <w:r w:rsidRPr="0028676E">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D5C02" w:rsidP="002B6FDB">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Kaynaştırma eğitimi alan öğrenciler için okulun gerekli fiziki imkanı düzenlenecek ve sınıflara yeterli sayıda materyal alınması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 başı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Sınıflarımızın teknolojiye ayak uyduracak şekilde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 başı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Okulumuzun bakım ve onarım ihtiyaçları MEBBİS Modülüne işlenecek ve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 xml:space="preserve">Her dönem </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Okulumuzun bahçesi öğrencilerimizin sosyal, fiziksel, kültürel ve sportif açıdan gelişimlerini destekleyici şekilde düzenlenecektir</w:t>
            </w:r>
            <w:r>
              <w:rPr>
                <w:rFonts w:ascii="Times New Roman" w:hAnsi="Times New Roman"/>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Okul Aile Birliği bütçesinin geliştirilmesi için Okul Aile Birliği Yönetim Kurulu ile toplantılar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r w:rsidR="00AD5C02">
              <w:rPr>
                <w:rFonts w:ascii="Times New Roman" w:hAnsi="Times New Roman"/>
                <w:color w:val="000000"/>
                <w:szCs w:val="24"/>
              </w:rPr>
              <w:t xml:space="preserve"> ve Okul Aile Birliği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 başı</w:t>
            </w:r>
          </w:p>
        </w:tc>
      </w:tr>
    </w:tbl>
    <w:p w:rsidR="002B6FDB" w:rsidRDefault="002B6FDB" w:rsidP="002B6FDB">
      <w:bookmarkStart w:id="47" w:name="_Toc529519464"/>
    </w:p>
    <w:p w:rsidR="002B6FDB" w:rsidRDefault="002B6FDB" w:rsidP="002B6FDB">
      <w:r>
        <w:br w:type="page"/>
      </w:r>
    </w:p>
    <w:p w:rsidR="00093C8E" w:rsidRDefault="00DB0B18" w:rsidP="00AD5C02">
      <w:pPr>
        <w:ind w:left="318"/>
        <w:jc w:val="both"/>
      </w:pPr>
      <w:bookmarkStart w:id="48" w:name="_Toc531097545"/>
      <w:r>
        <w:rPr>
          <w:rFonts w:ascii="Calibri Light" w:hAnsi="Calibri Light" w:cs="Calibri Light"/>
          <w:sz w:val="32"/>
          <w:szCs w:val="32"/>
        </w:rPr>
        <w:lastRenderedPageBreak/>
        <w:t xml:space="preserve">Stratejik Amaç </w:t>
      </w:r>
      <w:r w:rsidR="00093C8E">
        <w:rPr>
          <w:rFonts w:ascii="Calibri Light" w:hAnsi="Calibri Light" w:cs="Calibri Light"/>
          <w:sz w:val="32"/>
          <w:szCs w:val="32"/>
        </w:rPr>
        <w:t>2</w:t>
      </w:r>
      <w:r w:rsidR="00093C8E" w:rsidRPr="00093C8E">
        <w:rPr>
          <w:rFonts w:ascii="Calibri Light" w:hAnsi="Calibri Light" w:cs="Calibri Light"/>
          <w:sz w:val="32"/>
          <w:szCs w:val="32"/>
        </w:rPr>
        <w:t>:</w:t>
      </w:r>
      <w:r w:rsidR="00093C8E">
        <w:t xml:space="preserve"> </w:t>
      </w:r>
    </w:p>
    <w:p w:rsidR="00AD5C02" w:rsidRPr="00AD5C02" w:rsidRDefault="00AD5C02" w:rsidP="00093C8E">
      <w:pPr>
        <w:ind w:left="1026" w:firstLine="390"/>
        <w:jc w:val="both"/>
      </w:pPr>
      <w:r w:rsidRPr="00AD5C02">
        <w:t>Öğrencilerimizin akademik anlamda başarılarında artış sağlamak.</w:t>
      </w:r>
    </w:p>
    <w:p w:rsidR="00093C8E" w:rsidRDefault="00AD5C02" w:rsidP="00AD5C02">
      <w:pPr>
        <w:spacing w:before="197"/>
        <w:ind w:left="318"/>
        <w:jc w:val="both"/>
        <w:rPr>
          <w:b/>
          <w:color w:val="FF0000"/>
        </w:rPr>
      </w:pPr>
      <w:r w:rsidRPr="00093C8E">
        <w:rPr>
          <w:rFonts w:ascii="Calibri Light" w:hAnsi="Calibri Light" w:cs="Calibri Light"/>
          <w:sz w:val="32"/>
          <w:szCs w:val="32"/>
        </w:rPr>
        <w:t>Stratejik Hedef 2.1:</w:t>
      </w:r>
      <w:r w:rsidRPr="00C93E14">
        <w:rPr>
          <w:b/>
          <w:color w:val="FF0000"/>
        </w:rPr>
        <w:t xml:space="preserve"> </w:t>
      </w:r>
    </w:p>
    <w:p w:rsidR="00AD5C02" w:rsidRDefault="00AD5C02" w:rsidP="00093C8E">
      <w:pPr>
        <w:spacing w:before="197"/>
        <w:ind w:left="1026" w:firstLine="390"/>
        <w:jc w:val="both"/>
      </w:pPr>
      <w:r>
        <w:t>Okulumuzun akademik başarısı oranını plan dönemi sonuna kadar % 10 arttırmak.</w:t>
      </w:r>
    </w:p>
    <w:p w:rsidR="00AD5C02" w:rsidRDefault="00AD5C02" w:rsidP="00AD5C02">
      <w:pPr>
        <w:spacing w:before="197"/>
        <w:ind w:left="318"/>
        <w:jc w:val="both"/>
      </w:pPr>
      <w:r>
        <w:t>Performans Göstergeleri/Hedefler:</w:t>
      </w:r>
    </w:p>
    <w:tbl>
      <w:tblPr>
        <w:tblW w:w="13725"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468"/>
        <w:gridCol w:w="4683"/>
        <w:gridCol w:w="850"/>
        <w:gridCol w:w="851"/>
        <w:gridCol w:w="992"/>
        <w:gridCol w:w="567"/>
        <w:gridCol w:w="567"/>
        <w:gridCol w:w="567"/>
        <w:gridCol w:w="709"/>
        <w:gridCol w:w="708"/>
        <w:gridCol w:w="2127"/>
      </w:tblGrid>
      <w:tr w:rsidR="00E349C1" w:rsidTr="00093C8E">
        <w:trPr>
          <w:trHeight w:val="280"/>
        </w:trPr>
        <w:tc>
          <w:tcPr>
            <w:tcW w:w="636" w:type="dxa"/>
            <w:vMerge w:val="restart"/>
            <w:shd w:val="clear" w:color="auto" w:fill="D9D9D9"/>
          </w:tcPr>
          <w:p w:rsidR="00E349C1" w:rsidRPr="00ED3A0F" w:rsidRDefault="00E349C1" w:rsidP="00515607">
            <w:pPr>
              <w:pStyle w:val="TableParagraph"/>
              <w:autoSpaceDE w:val="0"/>
              <w:autoSpaceDN w:val="0"/>
              <w:spacing w:before="11"/>
              <w:rPr>
                <w:rFonts w:eastAsia="Calibri"/>
                <w:b/>
                <w:sz w:val="22"/>
              </w:rPr>
            </w:pPr>
          </w:p>
          <w:p w:rsidR="00E349C1" w:rsidRPr="00ED3A0F" w:rsidRDefault="00E349C1" w:rsidP="00515607">
            <w:pPr>
              <w:pStyle w:val="TableParagraph"/>
              <w:autoSpaceDE w:val="0"/>
              <w:autoSpaceDN w:val="0"/>
              <w:ind w:left="95"/>
              <w:rPr>
                <w:rFonts w:eastAsia="Calibri"/>
                <w:b/>
                <w:sz w:val="20"/>
              </w:rPr>
            </w:pPr>
            <w:r w:rsidRPr="00ED3A0F">
              <w:rPr>
                <w:rFonts w:eastAsia="Calibri"/>
                <w:b/>
                <w:sz w:val="20"/>
              </w:rPr>
              <w:t>SAM</w:t>
            </w:r>
          </w:p>
        </w:tc>
        <w:tc>
          <w:tcPr>
            <w:tcW w:w="468" w:type="dxa"/>
            <w:vMerge w:val="restart"/>
            <w:shd w:val="clear" w:color="auto" w:fill="D9D9D9"/>
          </w:tcPr>
          <w:p w:rsidR="00E349C1" w:rsidRPr="00ED3A0F" w:rsidRDefault="00E349C1" w:rsidP="00515607">
            <w:pPr>
              <w:pStyle w:val="TableParagraph"/>
              <w:autoSpaceDE w:val="0"/>
              <w:autoSpaceDN w:val="0"/>
              <w:spacing w:before="11"/>
              <w:rPr>
                <w:rFonts w:eastAsia="Calibri"/>
                <w:b/>
                <w:sz w:val="22"/>
              </w:rPr>
            </w:pPr>
          </w:p>
          <w:p w:rsidR="00E349C1" w:rsidRPr="00ED3A0F" w:rsidRDefault="00093C8E" w:rsidP="00515607">
            <w:pPr>
              <w:pStyle w:val="TableParagraph"/>
              <w:autoSpaceDE w:val="0"/>
              <w:autoSpaceDN w:val="0"/>
              <w:ind w:left="15"/>
              <w:jc w:val="center"/>
              <w:rPr>
                <w:rFonts w:eastAsia="Calibri"/>
                <w:b/>
                <w:sz w:val="20"/>
              </w:rPr>
            </w:pPr>
            <w:r>
              <w:rPr>
                <w:rFonts w:eastAsia="Calibri"/>
                <w:b/>
                <w:sz w:val="20"/>
              </w:rPr>
              <w:t>2</w:t>
            </w:r>
          </w:p>
        </w:tc>
        <w:tc>
          <w:tcPr>
            <w:tcW w:w="4683" w:type="dxa"/>
            <w:vMerge w:val="restart"/>
            <w:shd w:val="clear" w:color="auto" w:fill="F1F1F1"/>
          </w:tcPr>
          <w:p w:rsidR="00E349C1" w:rsidRPr="00ED3A0F" w:rsidRDefault="00E349C1" w:rsidP="00515607">
            <w:pPr>
              <w:pStyle w:val="TableParagraph"/>
              <w:autoSpaceDE w:val="0"/>
              <w:autoSpaceDN w:val="0"/>
              <w:spacing w:before="1"/>
              <w:rPr>
                <w:rFonts w:eastAsia="Calibri"/>
                <w:b/>
                <w:sz w:val="26"/>
              </w:rPr>
            </w:pPr>
          </w:p>
          <w:p w:rsidR="00E349C1" w:rsidRPr="00ED3A0F" w:rsidRDefault="00E349C1" w:rsidP="00515607">
            <w:pPr>
              <w:pStyle w:val="TableParagraph"/>
              <w:autoSpaceDE w:val="0"/>
              <w:autoSpaceDN w:val="0"/>
              <w:ind w:left="129" w:firstLine="100"/>
              <w:rPr>
                <w:rFonts w:eastAsia="Calibri"/>
                <w:b/>
                <w:sz w:val="20"/>
              </w:rPr>
            </w:pPr>
            <w:r w:rsidRPr="00ED3A0F">
              <w:rPr>
                <w:rFonts w:eastAsia="Calibri"/>
                <w:b/>
                <w:sz w:val="20"/>
              </w:rPr>
              <w:t xml:space="preserve">PERFORMANS </w:t>
            </w:r>
            <w:r w:rsidRPr="00ED3A0F">
              <w:rPr>
                <w:rFonts w:eastAsia="Calibri"/>
                <w:b/>
                <w:w w:val="95"/>
                <w:sz w:val="20"/>
              </w:rPr>
              <w:t>GÖSTERGELERİ</w:t>
            </w:r>
          </w:p>
        </w:tc>
        <w:tc>
          <w:tcPr>
            <w:tcW w:w="1701" w:type="dxa"/>
            <w:gridSpan w:val="2"/>
            <w:tcBorders>
              <w:right w:val="nil"/>
            </w:tcBorders>
            <w:shd w:val="clear" w:color="auto" w:fill="A6A6A6"/>
          </w:tcPr>
          <w:p w:rsidR="00E349C1" w:rsidRPr="00ED3A0F" w:rsidRDefault="00E349C1" w:rsidP="00515607">
            <w:pPr>
              <w:pStyle w:val="TableParagraph"/>
              <w:autoSpaceDE w:val="0"/>
              <w:autoSpaceDN w:val="0"/>
              <w:rPr>
                <w:rFonts w:eastAsia="Calibri"/>
                <w:sz w:val="20"/>
              </w:rPr>
            </w:pPr>
          </w:p>
        </w:tc>
        <w:tc>
          <w:tcPr>
            <w:tcW w:w="6237" w:type="dxa"/>
            <w:gridSpan w:val="7"/>
            <w:tcBorders>
              <w:left w:val="nil"/>
            </w:tcBorders>
            <w:shd w:val="clear" w:color="auto" w:fill="A6A6A6"/>
          </w:tcPr>
          <w:p w:rsidR="00E349C1" w:rsidRPr="00ED3A0F" w:rsidRDefault="00E349C1" w:rsidP="00515607">
            <w:pPr>
              <w:pStyle w:val="TableParagraph"/>
              <w:autoSpaceDE w:val="0"/>
              <w:autoSpaceDN w:val="0"/>
              <w:spacing w:line="228" w:lineRule="exact"/>
              <w:ind w:left="944"/>
              <w:rPr>
                <w:rFonts w:eastAsia="Calibri"/>
                <w:b/>
                <w:sz w:val="20"/>
              </w:rPr>
            </w:pPr>
            <w:r w:rsidRPr="00ED3A0F">
              <w:rPr>
                <w:rFonts w:eastAsia="Calibri"/>
                <w:b/>
                <w:sz w:val="20"/>
              </w:rPr>
              <w:t>PERFORMANS HEDEFLERİ</w:t>
            </w:r>
          </w:p>
        </w:tc>
      </w:tr>
      <w:tr w:rsidR="00E349C1" w:rsidTr="00093C8E">
        <w:trPr>
          <w:trHeight w:val="460"/>
        </w:trPr>
        <w:tc>
          <w:tcPr>
            <w:tcW w:w="636" w:type="dxa"/>
            <w:vMerge/>
            <w:tcBorders>
              <w:top w:val="nil"/>
            </w:tcBorders>
            <w:shd w:val="clear" w:color="auto" w:fill="D9D9D9"/>
          </w:tcPr>
          <w:p w:rsidR="00E349C1" w:rsidRPr="00ED3A0F" w:rsidRDefault="00E349C1" w:rsidP="00515607">
            <w:pPr>
              <w:widowControl w:val="0"/>
              <w:autoSpaceDE w:val="0"/>
              <w:autoSpaceDN w:val="0"/>
              <w:rPr>
                <w:rFonts w:eastAsia="Calibri"/>
                <w:sz w:val="2"/>
                <w:szCs w:val="2"/>
              </w:rPr>
            </w:pPr>
          </w:p>
        </w:tc>
        <w:tc>
          <w:tcPr>
            <w:tcW w:w="468" w:type="dxa"/>
            <w:vMerge/>
            <w:tcBorders>
              <w:top w:val="nil"/>
            </w:tcBorders>
            <w:shd w:val="clear" w:color="auto" w:fill="D9D9D9"/>
          </w:tcPr>
          <w:p w:rsidR="00E349C1" w:rsidRPr="00ED3A0F" w:rsidRDefault="00E349C1" w:rsidP="00515607">
            <w:pPr>
              <w:widowControl w:val="0"/>
              <w:autoSpaceDE w:val="0"/>
              <w:autoSpaceDN w:val="0"/>
              <w:rPr>
                <w:rFonts w:eastAsia="Calibri"/>
                <w:sz w:val="2"/>
                <w:szCs w:val="2"/>
              </w:rPr>
            </w:pPr>
          </w:p>
        </w:tc>
        <w:tc>
          <w:tcPr>
            <w:tcW w:w="4683" w:type="dxa"/>
            <w:vMerge/>
            <w:tcBorders>
              <w:top w:val="nil"/>
            </w:tcBorders>
            <w:shd w:val="clear" w:color="auto" w:fill="F1F1F1"/>
          </w:tcPr>
          <w:p w:rsidR="00E349C1" w:rsidRPr="00ED3A0F" w:rsidRDefault="00E349C1" w:rsidP="00515607">
            <w:pPr>
              <w:widowControl w:val="0"/>
              <w:autoSpaceDE w:val="0"/>
              <w:autoSpaceDN w:val="0"/>
              <w:rPr>
                <w:rFonts w:eastAsia="Calibri"/>
                <w:sz w:val="2"/>
                <w:szCs w:val="2"/>
              </w:rPr>
            </w:pPr>
          </w:p>
        </w:tc>
        <w:tc>
          <w:tcPr>
            <w:tcW w:w="1701" w:type="dxa"/>
            <w:gridSpan w:val="2"/>
            <w:shd w:val="clear" w:color="auto" w:fill="F1F1F1"/>
          </w:tcPr>
          <w:p w:rsidR="00E349C1" w:rsidRPr="00ED3A0F" w:rsidRDefault="00E349C1" w:rsidP="00515607">
            <w:pPr>
              <w:pStyle w:val="TableParagraph"/>
              <w:autoSpaceDE w:val="0"/>
              <w:autoSpaceDN w:val="0"/>
              <w:spacing w:before="4" w:line="228" w:lineRule="exact"/>
              <w:ind w:left="301" w:hanging="56"/>
              <w:rPr>
                <w:rFonts w:eastAsia="Calibri"/>
                <w:b/>
                <w:sz w:val="20"/>
              </w:rPr>
            </w:pPr>
            <w:r w:rsidRPr="00ED3A0F">
              <w:rPr>
                <w:rFonts w:eastAsia="Calibri"/>
                <w:b/>
                <w:w w:val="95"/>
                <w:sz w:val="20"/>
              </w:rPr>
              <w:t xml:space="preserve">Önceki </w:t>
            </w:r>
            <w:r w:rsidRPr="00ED3A0F">
              <w:rPr>
                <w:rFonts w:eastAsia="Calibri"/>
                <w:b/>
                <w:sz w:val="20"/>
              </w:rPr>
              <w:t>Yıllar</w:t>
            </w:r>
          </w:p>
        </w:tc>
        <w:tc>
          <w:tcPr>
            <w:tcW w:w="992" w:type="dxa"/>
            <w:shd w:val="clear" w:color="auto" w:fill="D9D9D9"/>
          </w:tcPr>
          <w:p w:rsidR="00E349C1" w:rsidRPr="00ED3A0F" w:rsidRDefault="00E349C1" w:rsidP="00515607">
            <w:pPr>
              <w:pStyle w:val="TableParagraph"/>
              <w:autoSpaceDE w:val="0"/>
              <w:autoSpaceDN w:val="0"/>
              <w:spacing w:before="4" w:line="228" w:lineRule="exact"/>
              <w:ind w:left="164" w:right="68" w:hanging="68"/>
              <w:rPr>
                <w:rFonts w:eastAsia="Calibri"/>
                <w:b/>
                <w:sz w:val="20"/>
              </w:rPr>
            </w:pPr>
            <w:r w:rsidRPr="00ED3A0F">
              <w:rPr>
                <w:rFonts w:eastAsia="Calibri"/>
                <w:b/>
                <w:sz w:val="20"/>
              </w:rPr>
              <w:t>Cari Yıl</w:t>
            </w:r>
          </w:p>
        </w:tc>
        <w:tc>
          <w:tcPr>
            <w:tcW w:w="3118" w:type="dxa"/>
            <w:gridSpan w:val="5"/>
            <w:shd w:val="clear" w:color="auto" w:fill="BEBEBE"/>
          </w:tcPr>
          <w:p w:rsidR="00E349C1" w:rsidRPr="00ED3A0F" w:rsidRDefault="00E349C1" w:rsidP="00515607">
            <w:pPr>
              <w:pStyle w:val="TableParagraph"/>
              <w:autoSpaceDE w:val="0"/>
              <w:autoSpaceDN w:val="0"/>
              <w:spacing w:before="113"/>
              <w:ind w:left="457"/>
              <w:rPr>
                <w:rFonts w:eastAsia="Calibri"/>
                <w:b/>
                <w:sz w:val="20"/>
              </w:rPr>
            </w:pPr>
            <w:r w:rsidRPr="00ED3A0F">
              <w:rPr>
                <w:rFonts w:eastAsia="Calibri"/>
                <w:b/>
                <w:sz w:val="20"/>
              </w:rPr>
              <w:t>Sonraki Yıl Hedefleri</w:t>
            </w:r>
          </w:p>
        </w:tc>
        <w:tc>
          <w:tcPr>
            <w:tcW w:w="2127" w:type="dxa"/>
            <w:vMerge w:val="restart"/>
            <w:shd w:val="clear" w:color="auto" w:fill="A6A6A6"/>
          </w:tcPr>
          <w:p w:rsidR="00E349C1" w:rsidRPr="00ED3A0F" w:rsidRDefault="00E349C1" w:rsidP="00515607">
            <w:pPr>
              <w:pStyle w:val="TableParagraph"/>
              <w:autoSpaceDE w:val="0"/>
              <w:autoSpaceDN w:val="0"/>
              <w:spacing w:before="11"/>
              <w:rPr>
                <w:rFonts w:eastAsia="Calibri"/>
                <w:b/>
                <w:sz w:val="22"/>
              </w:rPr>
            </w:pPr>
          </w:p>
          <w:p w:rsidR="00E349C1" w:rsidRPr="00ED3A0F" w:rsidRDefault="00E349C1" w:rsidP="00515607">
            <w:pPr>
              <w:pStyle w:val="TableParagraph"/>
              <w:autoSpaceDE w:val="0"/>
              <w:autoSpaceDN w:val="0"/>
              <w:ind w:left="349"/>
              <w:rPr>
                <w:rFonts w:eastAsia="Calibri"/>
                <w:b/>
                <w:sz w:val="20"/>
              </w:rPr>
            </w:pPr>
            <w:r w:rsidRPr="00ED3A0F">
              <w:rPr>
                <w:rFonts w:eastAsia="Calibri"/>
                <w:b/>
                <w:sz w:val="20"/>
              </w:rPr>
              <w:t>SP Dönemi Hedefi</w:t>
            </w:r>
          </w:p>
        </w:tc>
      </w:tr>
      <w:tr w:rsidR="00E349C1" w:rsidTr="00093C8E">
        <w:trPr>
          <w:trHeight w:val="282"/>
        </w:trPr>
        <w:tc>
          <w:tcPr>
            <w:tcW w:w="636" w:type="dxa"/>
            <w:shd w:val="clear" w:color="auto" w:fill="D9D9D9"/>
          </w:tcPr>
          <w:p w:rsidR="00E349C1" w:rsidRPr="00ED3A0F" w:rsidRDefault="00E349C1" w:rsidP="00515607">
            <w:pPr>
              <w:pStyle w:val="TableParagraph"/>
              <w:autoSpaceDE w:val="0"/>
              <w:autoSpaceDN w:val="0"/>
              <w:spacing w:before="24"/>
              <w:ind w:left="184"/>
              <w:rPr>
                <w:rFonts w:eastAsia="Calibri"/>
                <w:b/>
                <w:sz w:val="20"/>
              </w:rPr>
            </w:pPr>
            <w:r w:rsidRPr="00ED3A0F">
              <w:rPr>
                <w:rFonts w:eastAsia="Calibri"/>
                <w:b/>
                <w:sz w:val="20"/>
              </w:rPr>
              <w:t>SH</w:t>
            </w:r>
          </w:p>
        </w:tc>
        <w:tc>
          <w:tcPr>
            <w:tcW w:w="468" w:type="dxa"/>
            <w:shd w:val="clear" w:color="auto" w:fill="D9D9D9"/>
          </w:tcPr>
          <w:p w:rsidR="00E349C1" w:rsidRPr="00ED3A0F" w:rsidRDefault="00093C8E" w:rsidP="00515607">
            <w:pPr>
              <w:pStyle w:val="TableParagraph"/>
              <w:autoSpaceDE w:val="0"/>
              <w:autoSpaceDN w:val="0"/>
              <w:spacing w:before="24"/>
              <w:ind w:left="64" w:right="44"/>
              <w:jc w:val="center"/>
              <w:rPr>
                <w:rFonts w:eastAsia="Calibri"/>
                <w:b/>
                <w:sz w:val="20"/>
              </w:rPr>
            </w:pPr>
            <w:r>
              <w:rPr>
                <w:rFonts w:eastAsia="Calibri"/>
                <w:b/>
                <w:sz w:val="20"/>
              </w:rPr>
              <w:t>2.1</w:t>
            </w:r>
          </w:p>
        </w:tc>
        <w:tc>
          <w:tcPr>
            <w:tcW w:w="4683" w:type="dxa"/>
            <w:vMerge/>
            <w:tcBorders>
              <w:top w:val="nil"/>
            </w:tcBorders>
            <w:shd w:val="clear" w:color="auto" w:fill="F1F1F1"/>
          </w:tcPr>
          <w:p w:rsidR="00E349C1" w:rsidRPr="00ED3A0F" w:rsidRDefault="00E349C1" w:rsidP="00515607">
            <w:pPr>
              <w:widowControl w:val="0"/>
              <w:autoSpaceDE w:val="0"/>
              <w:autoSpaceDN w:val="0"/>
              <w:rPr>
                <w:rFonts w:eastAsia="Calibri"/>
                <w:sz w:val="2"/>
                <w:szCs w:val="2"/>
              </w:rPr>
            </w:pPr>
          </w:p>
        </w:tc>
        <w:tc>
          <w:tcPr>
            <w:tcW w:w="850" w:type="dxa"/>
            <w:shd w:val="clear" w:color="auto" w:fill="F1F1F1"/>
          </w:tcPr>
          <w:p w:rsidR="00E349C1" w:rsidRPr="00ED3A0F" w:rsidRDefault="00E349C1" w:rsidP="00515607">
            <w:pPr>
              <w:pStyle w:val="TableParagraph"/>
              <w:autoSpaceDE w:val="0"/>
              <w:autoSpaceDN w:val="0"/>
              <w:spacing w:before="24"/>
              <w:ind w:left="58" w:right="43"/>
              <w:jc w:val="center"/>
              <w:rPr>
                <w:rFonts w:eastAsia="Calibri"/>
                <w:b/>
                <w:sz w:val="20"/>
              </w:rPr>
            </w:pPr>
            <w:r w:rsidRPr="00ED3A0F">
              <w:rPr>
                <w:rFonts w:eastAsia="Calibri"/>
                <w:b/>
                <w:sz w:val="20"/>
              </w:rPr>
              <w:t>20</w:t>
            </w:r>
            <w:r>
              <w:rPr>
                <w:rFonts w:eastAsia="Calibri"/>
                <w:b/>
                <w:sz w:val="20"/>
              </w:rPr>
              <w:t>17</w:t>
            </w:r>
          </w:p>
        </w:tc>
        <w:tc>
          <w:tcPr>
            <w:tcW w:w="851" w:type="dxa"/>
            <w:shd w:val="clear" w:color="auto" w:fill="F1F1F1"/>
          </w:tcPr>
          <w:p w:rsidR="00E349C1" w:rsidRPr="00ED3A0F" w:rsidRDefault="00E349C1" w:rsidP="00515607">
            <w:pPr>
              <w:pStyle w:val="TableParagraph"/>
              <w:autoSpaceDE w:val="0"/>
              <w:autoSpaceDN w:val="0"/>
              <w:spacing w:before="24"/>
              <w:ind w:left="46" w:right="31"/>
              <w:jc w:val="center"/>
              <w:rPr>
                <w:rFonts w:eastAsia="Calibri"/>
                <w:b/>
                <w:sz w:val="20"/>
              </w:rPr>
            </w:pPr>
            <w:r w:rsidRPr="00ED3A0F">
              <w:rPr>
                <w:rFonts w:eastAsia="Calibri"/>
                <w:b/>
                <w:sz w:val="20"/>
              </w:rPr>
              <w:t>20</w:t>
            </w:r>
            <w:r>
              <w:rPr>
                <w:rFonts w:eastAsia="Calibri"/>
                <w:b/>
                <w:sz w:val="20"/>
              </w:rPr>
              <w:t>18</w:t>
            </w:r>
          </w:p>
        </w:tc>
        <w:tc>
          <w:tcPr>
            <w:tcW w:w="992" w:type="dxa"/>
            <w:shd w:val="clear" w:color="auto" w:fill="D9D9D9"/>
          </w:tcPr>
          <w:p w:rsidR="00E349C1" w:rsidRPr="00ED3A0F" w:rsidRDefault="00E349C1" w:rsidP="00515607">
            <w:pPr>
              <w:pStyle w:val="TableParagraph"/>
              <w:autoSpaceDE w:val="0"/>
              <w:autoSpaceDN w:val="0"/>
              <w:spacing w:before="24"/>
              <w:ind w:left="74" w:right="59"/>
              <w:jc w:val="center"/>
              <w:rPr>
                <w:rFonts w:eastAsia="Calibri"/>
                <w:b/>
                <w:sz w:val="20"/>
              </w:rPr>
            </w:pPr>
            <w:r w:rsidRPr="00ED3A0F">
              <w:rPr>
                <w:rFonts w:eastAsia="Calibri"/>
                <w:b/>
                <w:sz w:val="20"/>
              </w:rPr>
              <w:t>20</w:t>
            </w:r>
            <w:r>
              <w:rPr>
                <w:rFonts w:eastAsia="Calibri"/>
                <w:b/>
                <w:sz w:val="20"/>
              </w:rPr>
              <w:t>18</w:t>
            </w:r>
          </w:p>
        </w:tc>
        <w:tc>
          <w:tcPr>
            <w:tcW w:w="567" w:type="dxa"/>
            <w:shd w:val="clear" w:color="auto" w:fill="BEBEBE"/>
          </w:tcPr>
          <w:p w:rsidR="00E349C1" w:rsidRPr="00ED3A0F" w:rsidRDefault="00E349C1" w:rsidP="00515607">
            <w:pPr>
              <w:pStyle w:val="TableParagraph"/>
              <w:autoSpaceDE w:val="0"/>
              <w:autoSpaceDN w:val="0"/>
              <w:spacing w:before="24"/>
              <w:ind w:left="55" w:right="39"/>
              <w:jc w:val="center"/>
              <w:rPr>
                <w:rFonts w:eastAsia="Calibri"/>
                <w:b/>
                <w:sz w:val="20"/>
              </w:rPr>
            </w:pPr>
            <w:r w:rsidRPr="00ED3A0F">
              <w:rPr>
                <w:rFonts w:eastAsia="Calibri"/>
                <w:b/>
                <w:sz w:val="20"/>
              </w:rPr>
              <w:t>2019</w:t>
            </w:r>
          </w:p>
        </w:tc>
        <w:tc>
          <w:tcPr>
            <w:tcW w:w="567" w:type="dxa"/>
            <w:shd w:val="clear" w:color="auto" w:fill="BEBEBE"/>
          </w:tcPr>
          <w:p w:rsidR="00E349C1" w:rsidRPr="00ED3A0F" w:rsidRDefault="00E349C1" w:rsidP="00515607">
            <w:pPr>
              <w:pStyle w:val="TableParagraph"/>
              <w:autoSpaceDE w:val="0"/>
              <w:autoSpaceDN w:val="0"/>
              <w:spacing w:before="24"/>
              <w:ind w:left="58" w:right="44"/>
              <w:jc w:val="center"/>
              <w:rPr>
                <w:rFonts w:eastAsia="Calibri"/>
                <w:b/>
                <w:sz w:val="20"/>
              </w:rPr>
            </w:pPr>
            <w:r w:rsidRPr="00ED3A0F">
              <w:rPr>
                <w:rFonts w:eastAsia="Calibri"/>
                <w:b/>
                <w:sz w:val="20"/>
              </w:rPr>
              <w:t>2020</w:t>
            </w:r>
          </w:p>
        </w:tc>
        <w:tc>
          <w:tcPr>
            <w:tcW w:w="567" w:type="dxa"/>
            <w:shd w:val="clear" w:color="auto" w:fill="BEBEBE"/>
          </w:tcPr>
          <w:p w:rsidR="00E349C1" w:rsidRPr="00ED3A0F" w:rsidRDefault="00E349C1" w:rsidP="00515607">
            <w:pPr>
              <w:pStyle w:val="TableParagraph"/>
              <w:autoSpaceDE w:val="0"/>
              <w:autoSpaceDN w:val="0"/>
              <w:spacing w:before="24"/>
              <w:ind w:left="46" w:right="32"/>
              <w:jc w:val="center"/>
              <w:rPr>
                <w:rFonts w:eastAsia="Calibri"/>
                <w:b/>
                <w:sz w:val="20"/>
              </w:rPr>
            </w:pPr>
            <w:r w:rsidRPr="00ED3A0F">
              <w:rPr>
                <w:rFonts w:eastAsia="Calibri"/>
                <w:b/>
                <w:sz w:val="20"/>
              </w:rPr>
              <w:t>2021</w:t>
            </w:r>
          </w:p>
        </w:tc>
        <w:tc>
          <w:tcPr>
            <w:tcW w:w="709" w:type="dxa"/>
            <w:shd w:val="clear" w:color="auto" w:fill="BEBEBE"/>
          </w:tcPr>
          <w:p w:rsidR="00E349C1" w:rsidRPr="00ED3A0F" w:rsidRDefault="00E349C1" w:rsidP="00515607">
            <w:pPr>
              <w:pStyle w:val="TableParagraph"/>
              <w:autoSpaceDE w:val="0"/>
              <w:autoSpaceDN w:val="0"/>
              <w:spacing w:before="24"/>
              <w:ind w:left="46" w:right="32"/>
              <w:jc w:val="center"/>
              <w:rPr>
                <w:rFonts w:eastAsia="Calibri"/>
                <w:b/>
                <w:sz w:val="20"/>
              </w:rPr>
            </w:pPr>
            <w:r w:rsidRPr="00ED3A0F">
              <w:rPr>
                <w:rFonts w:eastAsia="Calibri"/>
                <w:b/>
                <w:sz w:val="20"/>
              </w:rPr>
              <w:t>2022</w:t>
            </w:r>
          </w:p>
        </w:tc>
        <w:tc>
          <w:tcPr>
            <w:tcW w:w="708" w:type="dxa"/>
            <w:shd w:val="clear" w:color="auto" w:fill="BEBEBE"/>
          </w:tcPr>
          <w:p w:rsidR="00E349C1" w:rsidRPr="00ED3A0F" w:rsidRDefault="00E349C1" w:rsidP="00515607">
            <w:pPr>
              <w:pStyle w:val="TableParagraph"/>
              <w:autoSpaceDE w:val="0"/>
              <w:autoSpaceDN w:val="0"/>
              <w:spacing w:before="24"/>
              <w:ind w:left="65"/>
              <w:rPr>
                <w:rFonts w:eastAsia="Calibri"/>
                <w:b/>
                <w:sz w:val="20"/>
              </w:rPr>
            </w:pPr>
            <w:r w:rsidRPr="00ED3A0F">
              <w:rPr>
                <w:rFonts w:eastAsia="Calibri"/>
                <w:b/>
                <w:sz w:val="20"/>
              </w:rPr>
              <w:t>2023</w:t>
            </w:r>
          </w:p>
        </w:tc>
        <w:tc>
          <w:tcPr>
            <w:tcW w:w="2127" w:type="dxa"/>
            <w:vMerge/>
            <w:tcBorders>
              <w:top w:val="nil"/>
            </w:tcBorders>
            <w:shd w:val="clear" w:color="auto" w:fill="A6A6A6"/>
          </w:tcPr>
          <w:p w:rsidR="00E349C1" w:rsidRPr="00ED3A0F" w:rsidRDefault="00E349C1" w:rsidP="00515607">
            <w:pPr>
              <w:widowControl w:val="0"/>
              <w:autoSpaceDE w:val="0"/>
              <w:autoSpaceDN w:val="0"/>
              <w:rPr>
                <w:rFonts w:eastAsia="Calibri"/>
                <w:sz w:val="2"/>
                <w:szCs w:val="2"/>
              </w:rPr>
            </w:pPr>
          </w:p>
        </w:tc>
      </w:tr>
      <w:tr w:rsidR="00E349C1" w:rsidTr="00093C8E">
        <w:trPr>
          <w:trHeight w:val="690"/>
        </w:trPr>
        <w:tc>
          <w:tcPr>
            <w:tcW w:w="636" w:type="dxa"/>
            <w:shd w:val="clear" w:color="auto" w:fill="D9D9D9"/>
          </w:tcPr>
          <w:p w:rsidR="00E349C1" w:rsidRPr="00ED3A0F" w:rsidRDefault="00E349C1" w:rsidP="00515607">
            <w:pPr>
              <w:pStyle w:val="TableParagraph"/>
              <w:autoSpaceDE w:val="0"/>
              <w:autoSpaceDN w:val="0"/>
              <w:spacing w:before="9"/>
              <w:rPr>
                <w:rFonts w:eastAsia="Calibri"/>
                <w:b/>
                <w:sz w:val="19"/>
              </w:rPr>
            </w:pPr>
          </w:p>
          <w:p w:rsidR="00E349C1" w:rsidRPr="00ED3A0F" w:rsidRDefault="00E349C1" w:rsidP="00515607">
            <w:pPr>
              <w:pStyle w:val="TableParagraph"/>
              <w:autoSpaceDE w:val="0"/>
              <w:autoSpaceDN w:val="0"/>
              <w:ind w:left="177"/>
              <w:rPr>
                <w:rFonts w:eastAsia="Calibri"/>
                <w:b/>
                <w:sz w:val="20"/>
              </w:rPr>
            </w:pPr>
            <w:r w:rsidRPr="00ED3A0F">
              <w:rPr>
                <w:rFonts w:eastAsia="Calibri"/>
                <w:b/>
                <w:sz w:val="20"/>
              </w:rPr>
              <w:t>PG</w:t>
            </w:r>
          </w:p>
        </w:tc>
        <w:tc>
          <w:tcPr>
            <w:tcW w:w="468" w:type="dxa"/>
            <w:shd w:val="clear" w:color="auto" w:fill="D9D9D9"/>
          </w:tcPr>
          <w:p w:rsidR="00E349C1" w:rsidRPr="00ED3A0F" w:rsidRDefault="00E349C1" w:rsidP="00515607">
            <w:pPr>
              <w:pStyle w:val="TableParagraph"/>
              <w:autoSpaceDE w:val="0"/>
              <w:autoSpaceDN w:val="0"/>
              <w:spacing w:before="9"/>
              <w:rPr>
                <w:rFonts w:eastAsia="Calibri"/>
                <w:b/>
                <w:sz w:val="19"/>
              </w:rPr>
            </w:pPr>
          </w:p>
          <w:p w:rsidR="00E349C1" w:rsidRPr="00ED3A0F" w:rsidRDefault="00E349C1" w:rsidP="00515607">
            <w:pPr>
              <w:pStyle w:val="TableParagraph"/>
              <w:autoSpaceDE w:val="0"/>
              <w:autoSpaceDN w:val="0"/>
              <w:ind w:left="15"/>
              <w:jc w:val="center"/>
              <w:rPr>
                <w:rFonts w:eastAsia="Calibri"/>
                <w:b/>
                <w:sz w:val="20"/>
              </w:rPr>
            </w:pPr>
            <w:r w:rsidRPr="00ED3A0F">
              <w:rPr>
                <w:rFonts w:eastAsia="Calibri"/>
                <w:b/>
                <w:w w:val="99"/>
                <w:sz w:val="20"/>
              </w:rPr>
              <w:t>1</w:t>
            </w:r>
          </w:p>
        </w:tc>
        <w:tc>
          <w:tcPr>
            <w:tcW w:w="4683"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69"/>
              <w:rPr>
                <w:rFonts w:eastAsia="Calibri"/>
                <w:sz w:val="20"/>
              </w:rPr>
            </w:pPr>
            <w:r w:rsidRPr="00ED3A0F">
              <w:rPr>
                <w:rFonts w:eastAsia="Calibri"/>
                <w:sz w:val="20"/>
              </w:rPr>
              <w:t>Başarı Oranı</w:t>
            </w:r>
          </w:p>
        </w:tc>
        <w:tc>
          <w:tcPr>
            <w:tcW w:w="850"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58" w:right="43"/>
              <w:jc w:val="center"/>
              <w:rPr>
                <w:rFonts w:eastAsia="Calibri"/>
                <w:sz w:val="20"/>
              </w:rPr>
            </w:pPr>
            <w:r w:rsidRPr="00ED3A0F">
              <w:rPr>
                <w:rFonts w:eastAsia="Calibri"/>
                <w:sz w:val="20"/>
              </w:rPr>
              <w:t>18</w:t>
            </w:r>
          </w:p>
        </w:tc>
        <w:tc>
          <w:tcPr>
            <w:tcW w:w="851"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46" w:right="31"/>
              <w:jc w:val="center"/>
              <w:rPr>
                <w:rFonts w:eastAsia="Calibri"/>
                <w:sz w:val="20"/>
              </w:rPr>
            </w:pPr>
            <w:r w:rsidRPr="00ED3A0F">
              <w:rPr>
                <w:rFonts w:eastAsia="Calibri"/>
                <w:sz w:val="20"/>
              </w:rPr>
              <w:t>36</w:t>
            </w:r>
          </w:p>
        </w:tc>
        <w:tc>
          <w:tcPr>
            <w:tcW w:w="992"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74" w:right="59"/>
              <w:jc w:val="center"/>
              <w:rPr>
                <w:rFonts w:eastAsia="Calibri"/>
                <w:sz w:val="20"/>
              </w:rPr>
            </w:pPr>
            <w:r w:rsidRPr="00ED3A0F">
              <w:rPr>
                <w:rFonts w:eastAsia="Calibri"/>
                <w:sz w:val="20"/>
              </w:rPr>
              <w:t>97</w:t>
            </w:r>
          </w:p>
        </w:tc>
        <w:tc>
          <w:tcPr>
            <w:tcW w:w="567"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55" w:right="39"/>
              <w:jc w:val="center"/>
              <w:rPr>
                <w:rFonts w:eastAsia="Calibri"/>
                <w:sz w:val="20"/>
              </w:rPr>
            </w:pPr>
            <w:r w:rsidRPr="00ED3A0F">
              <w:rPr>
                <w:rFonts w:eastAsia="Calibri"/>
                <w:sz w:val="20"/>
              </w:rPr>
              <w:t>92</w:t>
            </w:r>
          </w:p>
        </w:tc>
        <w:tc>
          <w:tcPr>
            <w:tcW w:w="567"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58" w:right="44"/>
              <w:jc w:val="center"/>
              <w:rPr>
                <w:rFonts w:eastAsia="Calibri"/>
                <w:sz w:val="20"/>
              </w:rPr>
            </w:pPr>
            <w:r w:rsidRPr="00ED3A0F">
              <w:rPr>
                <w:rFonts w:eastAsia="Calibri"/>
                <w:sz w:val="20"/>
              </w:rPr>
              <w:t>94</w:t>
            </w:r>
          </w:p>
        </w:tc>
        <w:tc>
          <w:tcPr>
            <w:tcW w:w="567"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46" w:right="32"/>
              <w:jc w:val="center"/>
              <w:rPr>
                <w:rFonts w:eastAsia="Calibri"/>
                <w:sz w:val="20"/>
              </w:rPr>
            </w:pPr>
            <w:r w:rsidRPr="00ED3A0F">
              <w:rPr>
                <w:rFonts w:eastAsia="Calibri"/>
                <w:sz w:val="20"/>
              </w:rPr>
              <w:t>96</w:t>
            </w:r>
          </w:p>
        </w:tc>
        <w:tc>
          <w:tcPr>
            <w:tcW w:w="709"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46" w:right="32"/>
              <w:jc w:val="center"/>
              <w:rPr>
                <w:rFonts w:eastAsia="Calibri"/>
                <w:sz w:val="20"/>
              </w:rPr>
            </w:pPr>
            <w:r w:rsidRPr="00ED3A0F">
              <w:rPr>
                <w:rFonts w:eastAsia="Calibri"/>
                <w:sz w:val="20"/>
              </w:rPr>
              <w:t>98</w:t>
            </w:r>
          </w:p>
        </w:tc>
        <w:tc>
          <w:tcPr>
            <w:tcW w:w="708"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115"/>
              <w:rPr>
                <w:rFonts w:eastAsia="Calibri"/>
                <w:sz w:val="20"/>
              </w:rPr>
            </w:pPr>
            <w:r w:rsidRPr="00ED3A0F">
              <w:rPr>
                <w:rFonts w:eastAsia="Calibri"/>
                <w:sz w:val="20"/>
              </w:rPr>
              <w:t>100</w:t>
            </w:r>
          </w:p>
        </w:tc>
        <w:tc>
          <w:tcPr>
            <w:tcW w:w="2127"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854" w:right="844"/>
              <w:jc w:val="center"/>
              <w:rPr>
                <w:rFonts w:eastAsia="Calibri"/>
                <w:sz w:val="20"/>
              </w:rPr>
            </w:pPr>
            <w:r w:rsidRPr="00ED3A0F">
              <w:rPr>
                <w:rFonts w:eastAsia="Calibri"/>
                <w:sz w:val="20"/>
              </w:rPr>
              <w:t>% 10</w:t>
            </w:r>
          </w:p>
        </w:tc>
      </w:tr>
    </w:tbl>
    <w:p w:rsidR="00E349C1" w:rsidRDefault="00E349C1" w:rsidP="00E349C1">
      <w:pPr>
        <w:rPr>
          <w:b/>
          <w:sz w:val="28"/>
        </w:rPr>
      </w:pPr>
    </w:p>
    <w:p w:rsidR="00E349C1" w:rsidRDefault="00E349C1" w:rsidP="00E349C1">
      <w:pPr>
        <w:rPr>
          <w:b/>
          <w:sz w:val="28"/>
        </w:rPr>
      </w:pPr>
      <w:r>
        <w:rPr>
          <w:b/>
          <w:sz w:val="28"/>
        </w:rPr>
        <w:t xml:space="preserve">    Eylemler: </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258"/>
        <w:gridCol w:w="3261"/>
      </w:tblGrid>
      <w:tr w:rsidR="00E349C1" w:rsidRPr="00A47F2F" w:rsidTr="00E349C1">
        <w:trPr>
          <w:trHeight w:val="565"/>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349C1" w:rsidRPr="00A47F2F" w:rsidRDefault="00E349C1" w:rsidP="00515607">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349C1" w:rsidRPr="00A47F2F" w:rsidRDefault="00E349C1" w:rsidP="00515607">
            <w:pPr>
              <w:spacing w:after="0" w:line="240" w:lineRule="auto"/>
              <w:jc w:val="center"/>
              <w:rPr>
                <w:b/>
                <w:bCs/>
                <w:color w:val="000000"/>
                <w:szCs w:val="24"/>
              </w:rPr>
            </w:pPr>
            <w:r>
              <w:rPr>
                <w:b/>
                <w:bCs/>
                <w:color w:val="000000"/>
                <w:szCs w:val="24"/>
              </w:rPr>
              <w:t>Eylem İfadesi</w:t>
            </w:r>
          </w:p>
        </w:tc>
        <w:tc>
          <w:tcPr>
            <w:tcW w:w="3258" w:type="dxa"/>
            <w:tcBorders>
              <w:top w:val="single" w:sz="8" w:space="0" w:color="auto"/>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b/>
                <w:bCs/>
                <w:color w:val="000000"/>
                <w:szCs w:val="24"/>
              </w:rPr>
            </w:pPr>
            <w:r>
              <w:rPr>
                <w:b/>
                <w:bCs/>
                <w:color w:val="000000"/>
                <w:szCs w:val="24"/>
              </w:rPr>
              <w:t>Eylem Sorumlusu</w:t>
            </w:r>
          </w:p>
        </w:tc>
        <w:tc>
          <w:tcPr>
            <w:tcW w:w="3261" w:type="dxa"/>
            <w:tcBorders>
              <w:top w:val="single" w:sz="8" w:space="0" w:color="auto"/>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b/>
                <w:bCs/>
                <w:color w:val="000000"/>
                <w:szCs w:val="24"/>
              </w:rPr>
            </w:pPr>
            <w:r>
              <w:rPr>
                <w:b/>
                <w:bCs/>
                <w:color w:val="000000"/>
                <w:szCs w:val="24"/>
              </w:rPr>
              <w:t>Eylem Tarihi</w:t>
            </w:r>
          </w:p>
        </w:tc>
      </w:tr>
      <w:tr w:rsidR="00E349C1" w:rsidRPr="00A47F2F" w:rsidTr="00E349C1">
        <w:trPr>
          <w:trHeight w:val="545"/>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349C1" w:rsidRPr="00A47F2F" w:rsidRDefault="00E349C1" w:rsidP="00515607">
            <w:pPr>
              <w:spacing w:after="0" w:line="240" w:lineRule="auto"/>
              <w:jc w:val="center"/>
              <w:rPr>
                <w:b/>
                <w:bCs/>
                <w:color w:val="000000"/>
                <w:szCs w:val="24"/>
              </w:rPr>
            </w:pPr>
            <w:r>
              <w:rPr>
                <w:b/>
                <w:bCs/>
                <w:color w:val="000000"/>
                <w:szCs w:val="24"/>
              </w:rPr>
              <w:t>2.1.1.</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A47F2F" w:rsidRDefault="00D22A29" w:rsidP="00515607">
            <w:pPr>
              <w:spacing w:after="0" w:line="240" w:lineRule="auto"/>
              <w:jc w:val="both"/>
              <w:rPr>
                <w:color w:val="000000"/>
                <w:szCs w:val="24"/>
              </w:rPr>
            </w:pPr>
            <w:r>
              <w:rPr>
                <w:color w:val="000000"/>
                <w:szCs w:val="24"/>
              </w:rPr>
              <w:t>Hazır bulunuş</w:t>
            </w:r>
            <w:r w:rsidR="00E349C1">
              <w:rPr>
                <w:color w:val="000000"/>
                <w:szCs w:val="24"/>
              </w:rPr>
              <w:t>luk düzeylerinin ölçülmesi.</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Okul Stratejik Plan Ekibi</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01 Eylül-20 Eylül</w:t>
            </w:r>
          </w:p>
        </w:tc>
      </w:tr>
      <w:tr w:rsidR="00E349C1" w:rsidRPr="00A47F2F" w:rsidTr="00E349C1">
        <w:trPr>
          <w:trHeight w:val="539"/>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E349C1" w:rsidRPr="00A47F2F" w:rsidRDefault="00E349C1" w:rsidP="00515607">
            <w:pPr>
              <w:spacing w:after="0" w:line="240" w:lineRule="auto"/>
              <w:jc w:val="center"/>
              <w:rPr>
                <w:b/>
                <w:bCs/>
                <w:color w:val="000000"/>
                <w:szCs w:val="24"/>
              </w:rPr>
            </w:pPr>
            <w:r>
              <w:rPr>
                <w:b/>
                <w:bCs/>
                <w:color w:val="000000"/>
                <w:szCs w:val="24"/>
              </w:rPr>
              <w:t>2.1.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5A6F69" w:rsidRDefault="00E349C1" w:rsidP="00515607">
            <w:pPr>
              <w:spacing w:after="0" w:line="240" w:lineRule="auto"/>
              <w:jc w:val="both"/>
              <w:rPr>
                <w:szCs w:val="24"/>
              </w:rPr>
            </w:pPr>
            <w:r>
              <w:rPr>
                <w:szCs w:val="24"/>
              </w:rPr>
              <w:t>Kazanım değerlendirmelerinin yapılması ve alınması gereken tedbirlerin planlanması yapılacaktır.</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01 Eylül-20 Eylül</w:t>
            </w:r>
          </w:p>
        </w:tc>
      </w:tr>
      <w:tr w:rsidR="00E349C1" w:rsidRPr="00A47F2F" w:rsidTr="00E349C1">
        <w:trPr>
          <w:trHeight w:val="491"/>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E349C1" w:rsidRPr="00A47F2F" w:rsidRDefault="00E349C1" w:rsidP="00515607">
            <w:pPr>
              <w:spacing w:after="0" w:line="240" w:lineRule="auto"/>
              <w:jc w:val="center"/>
              <w:rPr>
                <w:b/>
                <w:bCs/>
                <w:color w:val="000000"/>
                <w:szCs w:val="24"/>
              </w:rPr>
            </w:pPr>
            <w:r>
              <w:rPr>
                <w:b/>
                <w:bCs/>
                <w:color w:val="000000"/>
                <w:szCs w:val="24"/>
              </w:rPr>
              <w:t>2.1.</w:t>
            </w:r>
            <w:r w:rsidRPr="00A47F2F">
              <w:rPr>
                <w:b/>
                <w:bCs/>
                <w:color w:val="000000"/>
                <w:szCs w:val="24"/>
              </w:rPr>
              <w:t>3</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5A6F69" w:rsidRDefault="00E349C1" w:rsidP="00515607">
            <w:pPr>
              <w:spacing w:after="0" w:line="240" w:lineRule="auto"/>
              <w:jc w:val="both"/>
              <w:rPr>
                <w:szCs w:val="24"/>
              </w:rPr>
            </w:pPr>
            <w:r>
              <w:rPr>
                <w:szCs w:val="24"/>
              </w:rPr>
              <w:t>Öğrenci durumlarının velilere aktarılması.</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Her ayın son haftası</w:t>
            </w:r>
          </w:p>
        </w:tc>
      </w:tr>
      <w:tr w:rsidR="00E349C1" w:rsidRPr="00A47F2F" w:rsidTr="00E349C1">
        <w:trPr>
          <w:trHeight w:val="555"/>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E349C1" w:rsidRPr="00A47F2F" w:rsidRDefault="00E349C1" w:rsidP="00515607">
            <w:pPr>
              <w:spacing w:after="0" w:line="240" w:lineRule="auto"/>
              <w:jc w:val="center"/>
              <w:rPr>
                <w:b/>
                <w:bCs/>
                <w:color w:val="000000"/>
                <w:szCs w:val="24"/>
              </w:rPr>
            </w:pPr>
            <w:r>
              <w:rPr>
                <w:b/>
                <w:bCs/>
                <w:color w:val="000000"/>
                <w:szCs w:val="24"/>
              </w:rPr>
              <w:t>2.1.</w:t>
            </w:r>
            <w:r w:rsidRPr="00A47F2F">
              <w:rPr>
                <w:b/>
                <w:bCs/>
                <w:color w:val="000000"/>
                <w:szCs w:val="24"/>
              </w:rPr>
              <w:t>4</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5A6F69" w:rsidRDefault="00E349C1" w:rsidP="00515607">
            <w:pPr>
              <w:spacing w:after="0" w:line="240" w:lineRule="auto"/>
              <w:jc w:val="both"/>
              <w:rPr>
                <w:szCs w:val="24"/>
              </w:rPr>
            </w:pPr>
            <w:r>
              <w:rPr>
                <w:szCs w:val="24"/>
              </w:rPr>
              <w:t>Ölçme değerlendirme çalışmalarının takibi ve raporlanması.</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Her ayın son haftası.</w:t>
            </w:r>
          </w:p>
        </w:tc>
      </w:tr>
    </w:tbl>
    <w:p w:rsidR="00E349C1" w:rsidRDefault="00E349C1" w:rsidP="00E349C1">
      <w:pPr>
        <w:rPr>
          <w:b/>
          <w:sz w:val="28"/>
        </w:rPr>
      </w:pPr>
    </w:p>
    <w:p w:rsidR="00093C8E" w:rsidRDefault="00E349C1" w:rsidP="00E349C1">
      <w:pPr>
        <w:spacing w:before="200"/>
        <w:ind w:left="318"/>
      </w:pPr>
      <w:r w:rsidRPr="00093C8E">
        <w:rPr>
          <w:rFonts w:ascii="Calibri Light" w:hAnsi="Calibri Light" w:cs="Calibri Light"/>
          <w:sz w:val="32"/>
          <w:szCs w:val="32"/>
        </w:rPr>
        <w:lastRenderedPageBreak/>
        <w:t>Stratejik Amaç 3:</w:t>
      </w:r>
      <w:r w:rsidRPr="00E349C1">
        <w:rPr>
          <w:b/>
        </w:rPr>
        <w:t xml:space="preserve"> </w:t>
      </w:r>
    </w:p>
    <w:p w:rsidR="00E349C1" w:rsidRPr="00E349C1" w:rsidRDefault="00E349C1" w:rsidP="00093C8E">
      <w:pPr>
        <w:spacing w:before="200"/>
        <w:ind w:left="1026" w:firstLine="390"/>
        <w:rPr>
          <w:i/>
        </w:rPr>
      </w:pPr>
      <w:r w:rsidRPr="00E349C1">
        <w:t>Öğrenci ve velilerimize kitap okuma alışkanlığını kazandırmak</w:t>
      </w:r>
      <w:r w:rsidRPr="00E349C1">
        <w:rPr>
          <w:i/>
        </w:rPr>
        <w:t>.</w:t>
      </w:r>
    </w:p>
    <w:p w:rsidR="00093C8E" w:rsidRDefault="00E349C1" w:rsidP="00E349C1">
      <w:pPr>
        <w:spacing w:before="198" w:line="360" w:lineRule="auto"/>
        <w:ind w:left="318"/>
      </w:pPr>
      <w:r w:rsidRPr="00093C8E">
        <w:rPr>
          <w:rFonts w:ascii="Calibri Light" w:hAnsi="Calibri Light" w:cs="Calibri Light"/>
          <w:sz w:val="32"/>
          <w:szCs w:val="32"/>
        </w:rPr>
        <w:t>Stratejik Hedef 3</w:t>
      </w:r>
      <w:r w:rsidR="00093C8E">
        <w:rPr>
          <w:rFonts w:ascii="Calibri Light" w:hAnsi="Calibri Light" w:cs="Calibri Light"/>
          <w:sz w:val="32"/>
          <w:szCs w:val="32"/>
        </w:rPr>
        <w:t>.1</w:t>
      </w:r>
      <w:r w:rsidRPr="00E349C1">
        <w:t xml:space="preserve">: </w:t>
      </w:r>
    </w:p>
    <w:p w:rsidR="00E349C1" w:rsidRPr="00E349C1" w:rsidRDefault="00E349C1" w:rsidP="00093C8E">
      <w:pPr>
        <w:spacing w:before="198" w:line="360" w:lineRule="auto"/>
        <w:ind w:left="708" w:firstLine="390"/>
      </w:pPr>
      <w:r w:rsidRPr="00E349C1">
        <w:t>Eğitim-öğretim yılı içerisinde öğrencilerimizin</w:t>
      </w:r>
      <w:r>
        <w:t xml:space="preserve"> ve velilerimizin</w:t>
      </w:r>
      <w:r w:rsidRPr="00E349C1">
        <w:t xml:space="preserve"> ayda okuduğu ortalama kitap sayısını 1‘den, plan sonunda 3’e çıkarmak.</w:t>
      </w:r>
    </w:p>
    <w:p w:rsidR="00E349C1" w:rsidRPr="00E349C1" w:rsidRDefault="00E349C1" w:rsidP="00E349C1">
      <w:pPr>
        <w:rPr>
          <w:b/>
          <w:sz w:val="28"/>
        </w:rPr>
      </w:pPr>
      <w:r w:rsidRPr="00E349C1">
        <w:rPr>
          <w:b/>
        </w:rPr>
        <w:t>Performans Göstergeleri/Hedefler:</w:t>
      </w: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569"/>
        <w:gridCol w:w="2881"/>
        <w:gridCol w:w="850"/>
        <w:gridCol w:w="851"/>
        <w:gridCol w:w="992"/>
        <w:gridCol w:w="850"/>
        <w:gridCol w:w="709"/>
        <w:gridCol w:w="709"/>
        <w:gridCol w:w="709"/>
        <w:gridCol w:w="708"/>
        <w:gridCol w:w="3119"/>
      </w:tblGrid>
      <w:tr w:rsidR="00E349C1" w:rsidRPr="003349E8" w:rsidTr="008352C6">
        <w:trPr>
          <w:trHeight w:val="280"/>
        </w:trPr>
        <w:tc>
          <w:tcPr>
            <w:tcW w:w="636" w:type="dxa"/>
            <w:vMerge w:val="restart"/>
            <w:shd w:val="clear" w:color="auto" w:fill="D9D9D9"/>
          </w:tcPr>
          <w:p w:rsidR="00E349C1" w:rsidRPr="003349E8" w:rsidRDefault="00E349C1" w:rsidP="00515607">
            <w:pPr>
              <w:pStyle w:val="TableParagraph"/>
              <w:autoSpaceDE w:val="0"/>
              <w:autoSpaceDN w:val="0"/>
              <w:rPr>
                <w:rFonts w:eastAsia="Calibri"/>
                <w:b/>
                <w:sz w:val="20"/>
                <w:szCs w:val="20"/>
              </w:rPr>
            </w:pPr>
          </w:p>
          <w:p w:rsidR="00E349C1" w:rsidRPr="003349E8" w:rsidRDefault="00E349C1" w:rsidP="00515607">
            <w:pPr>
              <w:pStyle w:val="TableParagraph"/>
              <w:autoSpaceDE w:val="0"/>
              <w:autoSpaceDN w:val="0"/>
              <w:ind w:left="95"/>
              <w:rPr>
                <w:rFonts w:eastAsia="Calibri"/>
                <w:b/>
                <w:sz w:val="20"/>
                <w:szCs w:val="20"/>
              </w:rPr>
            </w:pPr>
            <w:r w:rsidRPr="003349E8">
              <w:rPr>
                <w:rFonts w:eastAsia="Calibri"/>
                <w:b/>
                <w:sz w:val="20"/>
                <w:szCs w:val="20"/>
              </w:rPr>
              <w:t>SAM</w:t>
            </w:r>
          </w:p>
        </w:tc>
        <w:tc>
          <w:tcPr>
            <w:tcW w:w="569" w:type="dxa"/>
            <w:vMerge w:val="restart"/>
            <w:shd w:val="clear" w:color="auto" w:fill="D9D9D9"/>
          </w:tcPr>
          <w:p w:rsidR="00E349C1" w:rsidRPr="003349E8" w:rsidRDefault="00E349C1" w:rsidP="00515607">
            <w:pPr>
              <w:pStyle w:val="TableParagraph"/>
              <w:autoSpaceDE w:val="0"/>
              <w:autoSpaceDN w:val="0"/>
              <w:rPr>
                <w:rFonts w:eastAsia="Calibri"/>
                <w:b/>
                <w:sz w:val="20"/>
                <w:szCs w:val="20"/>
              </w:rPr>
            </w:pPr>
          </w:p>
          <w:p w:rsidR="00E349C1" w:rsidRPr="003349E8" w:rsidRDefault="00E349C1" w:rsidP="00515607">
            <w:pPr>
              <w:pStyle w:val="TableParagraph"/>
              <w:autoSpaceDE w:val="0"/>
              <w:autoSpaceDN w:val="0"/>
              <w:ind w:left="15"/>
              <w:jc w:val="center"/>
              <w:rPr>
                <w:rFonts w:eastAsia="Calibri"/>
                <w:b/>
                <w:sz w:val="20"/>
                <w:szCs w:val="20"/>
              </w:rPr>
            </w:pPr>
            <w:r w:rsidRPr="003349E8">
              <w:rPr>
                <w:rFonts w:eastAsia="Calibri"/>
                <w:b/>
                <w:w w:val="99"/>
                <w:sz w:val="20"/>
                <w:szCs w:val="20"/>
              </w:rPr>
              <w:t>3</w:t>
            </w:r>
          </w:p>
        </w:tc>
        <w:tc>
          <w:tcPr>
            <w:tcW w:w="2881" w:type="dxa"/>
            <w:vMerge w:val="restart"/>
            <w:shd w:val="clear" w:color="auto" w:fill="F1F1F1"/>
          </w:tcPr>
          <w:p w:rsidR="00E349C1" w:rsidRPr="003349E8" w:rsidRDefault="00E349C1" w:rsidP="00515607">
            <w:pPr>
              <w:pStyle w:val="TableParagraph"/>
              <w:autoSpaceDE w:val="0"/>
              <w:autoSpaceDN w:val="0"/>
              <w:spacing w:before="1"/>
              <w:rPr>
                <w:rFonts w:eastAsia="Calibri"/>
                <w:b/>
                <w:sz w:val="20"/>
                <w:szCs w:val="20"/>
              </w:rPr>
            </w:pPr>
          </w:p>
          <w:p w:rsidR="00E349C1" w:rsidRPr="003349E8" w:rsidRDefault="00E349C1" w:rsidP="00515607">
            <w:pPr>
              <w:pStyle w:val="TableParagraph"/>
              <w:autoSpaceDE w:val="0"/>
              <w:autoSpaceDN w:val="0"/>
              <w:ind w:left="112" w:firstLine="100"/>
              <w:rPr>
                <w:rFonts w:eastAsia="Calibri"/>
                <w:b/>
                <w:sz w:val="20"/>
                <w:szCs w:val="20"/>
              </w:rPr>
            </w:pPr>
            <w:r w:rsidRPr="003349E8">
              <w:rPr>
                <w:rFonts w:eastAsia="Calibri"/>
                <w:b/>
                <w:sz w:val="20"/>
                <w:szCs w:val="20"/>
              </w:rPr>
              <w:t xml:space="preserve">PERFORMANS </w:t>
            </w:r>
            <w:r w:rsidRPr="003349E8">
              <w:rPr>
                <w:rFonts w:eastAsia="Calibri"/>
                <w:b/>
                <w:w w:val="95"/>
                <w:sz w:val="20"/>
                <w:szCs w:val="20"/>
              </w:rPr>
              <w:t>GÖSTERGELERİ</w:t>
            </w:r>
          </w:p>
        </w:tc>
        <w:tc>
          <w:tcPr>
            <w:tcW w:w="850" w:type="dxa"/>
            <w:tcBorders>
              <w:right w:val="nil"/>
            </w:tcBorders>
            <w:shd w:val="clear" w:color="auto" w:fill="A6A6A6"/>
          </w:tcPr>
          <w:p w:rsidR="00E349C1" w:rsidRPr="003349E8" w:rsidRDefault="00E349C1" w:rsidP="00515607">
            <w:pPr>
              <w:pStyle w:val="TableParagraph"/>
              <w:autoSpaceDE w:val="0"/>
              <w:autoSpaceDN w:val="0"/>
              <w:rPr>
                <w:rFonts w:eastAsia="Calibri"/>
                <w:sz w:val="20"/>
                <w:szCs w:val="20"/>
              </w:rPr>
            </w:pPr>
          </w:p>
        </w:tc>
        <w:tc>
          <w:tcPr>
            <w:tcW w:w="851" w:type="dxa"/>
            <w:tcBorders>
              <w:left w:val="nil"/>
              <w:right w:val="nil"/>
            </w:tcBorders>
            <w:shd w:val="clear" w:color="auto" w:fill="A6A6A6"/>
          </w:tcPr>
          <w:p w:rsidR="00E349C1" w:rsidRPr="003349E8" w:rsidRDefault="00E349C1" w:rsidP="00515607">
            <w:pPr>
              <w:pStyle w:val="TableParagraph"/>
              <w:autoSpaceDE w:val="0"/>
              <w:autoSpaceDN w:val="0"/>
              <w:rPr>
                <w:rFonts w:eastAsia="Calibri"/>
                <w:sz w:val="20"/>
                <w:szCs w:val="20"/>
              </w:rPr>
            </w:pPr>
          </w:p>
        </w:tc>
        <w:tc>
          <w:tcPr>
            <w:tcW w:w="7796" w:type="dxa"/>
            <w:gridSpan w:val="7"/>
            <w:tcBorders>
              <w:left w:val="nil"/>
            </w:tcBorders>
            <w:shd w:val="clear" w:color="auto" w:fill="A6A6A6"/>
          </w:tcPr>
          <w:p w:rsidR="00E349C1" w:rsidRPr="003349E8" w:rsidRDefault="00E349C1" w:rsidP="00515607">
            <w:pPr>
              <w:pStyle w:val="TableParagraph"/>
              <w:autoSpaceDE w:val="0"/>
              <w:autoSpaceDN w:val="0"/>
              <w:spacing w:line="228" w:lineRule="exact"/>
              <w:ind w:left="847"/>
              <w:rPr>
                <w:rFonts w:eastAsia="Calibri"/>
                <w:b/>
                <w:sz w:val="20"/>
                <w:szCs w:val="20"/>
              </w:rPr>
            </w:pPr>
            <w:r w:rsidRPr="003349E8">
              <w:rPr>
                <w:rFonts w:eastAsia="Calibri"/>
                <w:b/>
                <w:sz w:val="20"/>
                <w:szCs w:val="20"/>
              </w:rPr>
              <w:t>PERFORMANS HEDEFLERİ</w:t>
            </w:r>
          </w:p>
        </w:tc>
      </w:tr>
      <w:tr w:rsidR="00E349C1" w:rsidRPr="003349E8" w:rsidTr="008352C6">
        <w:trPr>
          <w:trHeight w:val="460"/>
        </w:trPr>
        <w:tc>
          <w:tcPr>
            <w:tcW w:w="636" w:type="dxa"/>
            <w:vMerge/>
            <w:tcBorders>
              <w:top w:val="nil"/>
            </w:tcBorders>
            <w:shd w:val="clear" w:color="auto" w:fill="D9D9D9"/>
          </w:tcPr>
          <w:p w:rsidR="00E349C1" w:rsidRPr="003349E8" w:rsidRDefault="00E349C1" w:rsidP="00515607">
            <w:pPr>
              <w:widowControl w:val="0"/>
              <w:autoSpaceDE w:val="0"/>
              <w:autoSpaceDN w:val="0"/>
              <w:rPr>
                <w:rFonts w:eastAsia="Calibri"/>
                <w:sz w:val="20"/>
                <w:szCs w:val="20"/>
              </w:rPr>
            </w:pPr>
          </w:p>
        </w:tc>
        <w:tc>
          <w:tcPr>
            <w:tcW w:w="569" w:type="dxa"/>
            <w:vMerge/>
            <w:tcBorders>
              <w:top w:val="nil"/>
            </w:tcBorders>
            <w:shd w:val="clear" w:color="auto" w:fill="D9D9D9"/>
          </w:tcPr>
          <w:p w:rsidR="00E349C1" w:rsidRPr="003349E8" w:rsidRDefault="00E349C1" w:rsidP="00515607">
            <w:pPr>
              <w:widowControl w:val="0"/>
              <w:autoSpaceDE w:val="0"/>
              <w:autoSpaceDN w:val="0"/>
              <w:rPr>
                <w:rFonts w:eastAsia="Calibri"/>
                <w:sz w:val="20"/>
                <w:szCs w:val="20"/>
              </w:rPr>
            </w:pPr>
          </w:p>
        </w:tc>
        <w:tc>
          <w:tcPr>
            <w:tcW w:w="2881" w:type="dxa"/>
            <w:vMerge/>
            <w:tcBorders>
              <w:top w:val="nil"/>
            </w:tcBorders>
            <w:shd w:val="clear" w:color="auto" w:fill="F1F1F1"/>
          </w:tcPr>
          <w:p w:rsidR="00E349C1" w:rsidRPr="003349E8" w:rsidRDefault="00E349C1" w:rsidP="00515607">
            <w:pPr>
              <w:widowControl w:val="0"/>
              <w:autoSpaceDE w:val="0"/>
              <w:autoSpaceDN w:val="0"/>
              <w:rPr>
                <w:rFonts w:eastAsia="Calibri"/>
                <w:sz w:val="20"/>
                <w:szCs w:val="20"/>
              </w:rPr>
            </w:pPr>
          </w:p>
        </w:tc>
        <w:tc>
          <w:tcPr>
            <w:tcW w:w="1701" w:type="dxa"/>
            <w:gridSpan w:val="2"/>
            <w:shd w:val="clear" w:color="auto" w:fill="F1F1F1"/>
          </w:tcPr>
          <w:p w:rsidR="00E349C1" w:rsidRPr="003349E8" w:rsidRDefault="00E349C1" w:rsidP="00515607">
            <w:pPr>
              <w:pStyle w:val="TableParagraph"/>
              <w:autoSpaceDE w:val="0"/>
              <w:autoSpaceDN w:val="0"/>
              <w:spacing w:line="230" w:lineRule="atLeast"/>
              <w:ind w:left="315" w:hanging="56"/>
              <w:rPr>
                <w:rFonts w:eastAsia="Calibri"/>
                <w:b/>
                <w:sz w:val="20"/>
                <w:szCs w:val="20"/>
              </w:rPr>
            </w:pPr>
            <w:r w:rsidRPr="003349E8">
              <w:rPr>
                <w:rFonts w:eastAsia="Calibri"/>
                <w:b/>
                <w:w w:val="95"/>
                <w:sz w:val="20"/>
                <w:szCs w:val="20"/>
              </w:rPr>
              <w:t xml:space="preserve">Önceki </w:t>
            </w:r>
            <w:r w:rsidRPr="003349E8">
              <w:rPr>
                <w:rFonts w:eastAsia="Calibri"/>
                <w:b/>
                <w:sz w:val="20"/>
                <w:szCs w:val="20"/>
              </w:rPr>
              <w:t>Yıllar</w:t>
            </w:r>
          </w:p>
        </w:tc>
        <w:tc>
          <w:tcPr>
            <w:tcW w:w="992" w:type="dxa"/>
            <w:shd w:val="clear" w:color="auto" w:fill="D9D9D9"/>
          </w:tcPr>
          <w:p w:rsidR="00E349C1" w:rsidRPr="003349E8" w:rsidRDefault="00E349C1" w:rsidP="00515607">
            <w:pPr>
              <w:pStyle w:val="TableParagraph"/>
              <w:autoSpaceDE w:val="0"/>
              <w:autoSpaceDN w:val="0"/>
              <w:spacing w:line="230" w:lineRule="atLeast"/>
              <w:ind w:left="153" w:right="53" w:hanging="68"/>
              <w:rPr>
                <w:rFonts w:eastAsia="Calibri"/>
                <w:b/>
                <w:sz w:val="20"/>
                <w:szCs w:val="20"/>
              </w:rPr>
            </w:pPr>
            <w:r w:rsidRPr="003349E8">
              <w:rPr>
                <w:rFonts w:eastAsia="Calibri"/>
                <w:b/>
                <w:sz w:val="20"/>
                <w:szCs w:val="20"/>
              </w:rPr>
              <w:t>Cari Yıl</w:t>
            </w:r>
          </w:p>
        </w:tc>
        <w:tc>
          <w:tcPr>
            <w:tcW w:w="3685" w:type="dxa"/>
            <w:gridSpan w:val="5"/>
            <w:shd w:val="clear" w:color="auto" w:fill="BEBEBE"/>
          </w:tcPr>
          <w:p w:rsidR="00E349C1" w:rsidRPr="003349E8" w:rsidRDefault="00E349C1" w:rsidP="00515607">
            <w:pPr>
              <w:pStyle w:val="TableParagraph"/>
              <w:autoSpaceDE w:val="0"/>
              <w:autoSpaceDN w:val="0"/>
              <w:spacing w:before="116"/>
              <w:ind w:left="568"/>
              <w:rPr>
                <w:rFonts w:eastAsia="Calibri"/>
                <w:b/>
                <w:sz w:val="20"/>
                <w:szCs w:val="20"/>
              </w:rPr>
            </w:pPr>
            <w:r w:rsidRPr="003349E8">
              <w:rPr>
                <w:rFonts w:eastAsia="Calibri"/>
                <w:b/>
                <w:sz w:val="20"/>
                <w:szCs w:val="20"/>
              </w:rPr>
              <w:t>Sonraki Yıl Hedefleri</w:t>
            </w:r>
          </w:p>
        </w:tc>
        <w:tc>
          <w:tcPr>
            <w:tcW w:w="3119" w:type="dxa"/>
            <w:vMerge w:val="restart"/>
            <w:shd w:val="clear" w:color="auto" w:fill="A6A6A6"/>
          </w:tcPr>
          <w:p w:rsidR="00E349C1" w:rsidRPr="003349E8" w:rsidRDefault="00E349C1" w:rsidP="00515607">
            <w:pPr>
              <w:pStyle w:val="TableParagraph"/>
              <w:autoSpaceDE w:val="0"/>
              <w:autoSpaceDN w:val="0"/>
              <w:rPr>
                <w:rFonts w:eastAsia="Calibri"/>
                <w:b/>
                <w:sz w:val="20"/>
                <w:szCs w:val="20"/>
              </w:rPr>
            </w:pPr>
          </w:p>
          <w:p w:rsidR="00E349C1" w:rsidRPr="003349E8" w:rsidRDefault="00E349C1" w:rsidP="00515607">
            <w:pPr>
              <w:pStyle w:val="TableParagraph"/>
              <w:autoSpaceDE w:val="0"/>
              <w:autoSpaceDN w:val="0"/>
              <w:ind w:left="166"/>
              <w:rPr>
                <w:rFonts w:eastAsia="Calibri"/>
                <w:b/>
                <w:sz w:val="20"/>
                <w:szCs w:val="20"/>
              </w:rPr>
            </w:pPr>
            <w:r w:rsidRPr="003349E8">
              <w:rPr>
                <w:rFonts w:eastAsia="Calibri"/>
                <w:b/>
                <w:sz w:val="20"/>
                <w:szCs w:val="20"/>
              </w:rPr>
              <w:t>SP Dönemi Hedefi</w:t>
            </w:r>
          </w:p>
        </w:tc>
      </w:tr>
      <w:tr w:rsidR="00E349C1" w:rsidRPr="003349E8" w:rsidTr="008352C6">
        <w:trPr>
          <w:trHeight w:val="282"/>
        </w:trPr>
        <w:tc>
          <w:tcPr>
            <w:tcW w:w="636" w:type="dxa"/>
            <w:shd w:val="clear" w:color="auto" w:fill="D9D9D9"/>
          </w:tcPr>
          <w:p w:rsidR="00E349C1" w:rsidRPr="003349E8" w:rsidRDefault="00E349C1" w:rsidP="00515607">
            <w:pPr>
              <w:pStyle w:val="TableParagraph"/>
              <w:autoSpaceDE w:val="0"/>
              <w:autoSpaceDN w:val="0"/>
              <w:spacing w:before="24"/>
              <w:ind w:left="184"/>
              <w:rPr>
                <w:rFonts w:eastAsia="Calibri"/>
                <w:b/>
                <w:sz w:val="20"/>
                <w:szCs w:val="20"/>
              </w:rPr>
            </w:pPr>
            <w:r w:rsidRPr="003349E8">
              <w:rPr>
                <w:rFonts w:eastAsia="Calibri"/>
                <w:b/>
                <w:sz w:val="20"/>
                <w:szCs w:val="20"/>
              </w:rPr>
              <w:t>SH</w:t>
            </w:r>
          </w:p>
        </w:tc>
        <w:tc>
          <w:tcPr>
            <w:tcW w:w="569" w:type="dxa"/>
            <w:shd w:val="clear" w:color="auto" w:fill="D9D9D9"/>
          </w:tcPr>
          <w:p w:rsidR="00E349C1" w:rsidRPr="003349E8" w:rsidRDefault="00E349C1" w:rsidP="00515607">
            <w:pPr>
              <w:pStyle w:val="TableParagraph"/>
              <w:autoSpaceDE w:val="0"/>
              <w:autoSpaceDN w:val="0"/>
              <w:spacing w:before="24"/>
              <w:ind w:left="58" w:right="43"/>
              <w:jc w:val="center"/>
              <w:rPr>
                <w:rFonts w:eastAsia="Calibri"/>
                <w:b/>
                <w:sz w:val="20"/>
                <w:szCs w:val="20"/>
              </w:rPr>
            </w:pPr>
            <w:r w:rsidRPr="003349E8">
              <w:rPr>
                <w:rFonts w:eastAsia="Calibri"/>
                <w:b/>
                <w:sz w:val="20"/>
                <w:szCs w:val="20"/>
              </w:rPr>
              <w:t>3.1.</w:t>
            </w:r>
          </w:p>
        </w:tc>
        <w:tc>
          <w:tcPr>
            <w:tcW w:w="2881" w:type="dxa"/>
            <w:vMerge/>
            <w:tcBorders>
              <w:top w:val="nil"/>
            </w:tcBorders>
            <w:shd w:val="clear" w:color="auto" w:fill="F1F1F1"/>
          </w:tcPr>
          <w:p w:rsidR="00E349C1" w:rsidRPr="003349E8" w:rsidRDefault="00E349C1" w:rsidP="00515607">
            <w:pPr>
              <w:widowControl w:val="0"/>
              <w:autoSpaceDE w:val="0"/>
              <w:autoSpaceDN w:val="0"/>
              <w:rPr>
                <w:rFonts w:eastAsia="Calibri"/>
                <w:sz w:val="20"/>
                <w:szCs w:val="20"/>
              </w:rPr>
            </w:pPr>
          </w:p>
        </w:tc>
        <w:tc>
          <w:tcPr>
            <w:tcW w:w="850" w:type="dxa"/>
            <w:shd w:val="clear" w:color="auto" w:fill="F1F1F1"/>
          </w:tcPr>
          <w:p w:rsidR="00E349C1" w:rsidRPr="003349E8" w:rsidRDefault="00E349C1" w:rsidP="00515607">
            <w:pPr>
              <w:pStyle w:val="TableParagraph"/>
              <w:autoSpaceDE w:val="0"/>
              <w:autoSpaceDN w:val="0"/>
              <w:spacing w:before="24"/>
              <w:ind w:left="56" w:right="41"/>
              <w:jc w:val="center"/>
              <w:rPr>
                <w:rFonts w:eastAsia="Calibri"/>
                <w:b/>
                <w:sz w:val="20"/>
                <w:szCs w:val="20"/>
              </w:rPr>
            </w:pPr>
            <w:r w:rsidRPr="003349E8">
              <w:rPr>
                <w:rFonts w:eastAsia="Calibri"/>
                <w:b/>
                <w:sz w:val="20"/>
                <w:szCs w:val="20"/>
              </w:rPr>
              <w:t>2017</w:t>
            </w:r>
          </w:p>
        </w:tc>
        <w:tc>
          <w:tcPr>
            <w:tcW w:w="851" w:type="dxa"/>
            <w:shd w:val="clear" w:color="auto" w:fill="F1F1F1"/>
          </w:tcPr>
          <w:p w:rsidR="00E349C1" w:rsidRPr="003349E8" w:rsidRDefault="00E349C1" w:rsidP="00515607">
            <w:pPr>
              <w:pStyle w:val="TableParagraph"/>
              <w:autoSpaceDE w:val="0"/>
              <w:autoSpaceDN w:val="0"/>
              <w:spacing w:before="24"/>
              <w:ind w:left="56" w:right="44"/>
              <w:jc w:val="center"/>
              <w:rPr>
                <w:rFonts w:eastAsia="Calibri"/>
                <w:b/>
                <w:sz w:val="20"/>
                <w:szCs w:val="20"/>
              </w:rPr>
            </w:pPr>
            <w:r w:rsidRPr="003349E8">
              <w:rPr>
                <w:rFonts w:eastAsia="Calibri"/>
                <w:b/>
                <w:sz w:val="20"/>
                <w:szCs w:val="20"/>
              </w:rPr>
              <w:t>2018</w:t>
            </w:r>
          </w:p>
        </w:tc>
        <w:tc>
          <w:tcPr>
            <w:tcW w:w="992" w:type="dxa"/>
            <w:shd w:val="clear" w:color="auto" w:fill="D9D9D9"/>
          </w:tcPr>
          <w:p w:rsidR="00E349C1" w:rsidRPr="003349E8" w:rsidRDefault="00E349C1" w:rsidP="00515607">
            <w:pPr>
              <w:pStyle w:val="TableParagraph"/>
              <w:autoSpaceDE w:val="0"/>
              <w:autoSpaceDN w:val="0"/>
              <w:spacing w:before="24"/>
              <w:ind w:left="55" w:right="40"/>
              <w:jc w:val="center"/>
              <w:rPr>
                <w:rFonts w:eastAsia="Calibri"/>
                <w:b/>
                <w:sz w:val="20"/>
                <w:szCs w:val="20"/>
              </w:rPr>
            </w:pPr>
            <w:r w:rsidRPr="003349E8">
              <w:rPr>
                <w:rFonts w:eastAsia="Calibri"/>
                <w:b/>
                <w:sz w:val="20"/>
                <w:szCs w:val="20"/>
              </w:rPr>
              <w:t>2018</w:t>
            </w:r>
          </w:p>
        </w:tc>
        <w:tc>
          <w:tcPr>
            <w:tcW w:w="850" w:type="dxa"/>
            <w:shd w:val="clear" w:color="auto" w:fill="BEBEBE"/>
          </w:tcPr>
          <w:p w:rsidR="00E349C1" w:rsidRPr="003349E8" w:rsidRDefault="00E349C1" w:rsidP="00515607">
            <w:pPr>
              <w:pStyle w:val="TableParagraph"/>
              <w:autoSpaceDE w:val="0"/>
              <w:autoSpaceDN w:val="0"/>
              <w:spacing w:before="24"/>
              <w:ind w:left="55" w:right="41"/>
              <w:jc w:val="center"/>
              <w:rPr>
                <w:rFonts w:eastAsia="Calibri"/>
                <w:b/>
                <w:sz w:val="20"/>
                <w:szCs w:val="20"/>
              </w:rPr>
            </w:pPr>
            <w:r w:rsidRPr="003349E8">
              <w:rPr>
                <w:rFonts w:eastAsia="Calibri"/>
                <w:b/>
                <w:sz w:val="20"/>
                <w:szCs w:val="20"/>
              </w:rPr>
              <w:t>2019</w:t>
            </w:r>
          </w:p>
        </w:tc>
        <w:tc>
          <w:tcPr>
            <w:tcW w:w="709" w:type="dxa"/>
            <w:shd w:val="clear" w:color="auto" w:fill="BEBEBE"/>
          </w:tcPr>
          <w:p w:rsidR="00E349C1" w:rsidRPr="003349E8" w:rsidRDefault="00E349C1" w:rsidP="00515607">
            <w:pPr>
              <w:pStyle w:val="TableParagraph"/>
              <w:autoSpaceDE w:val="0"/>
              <w:autoSpaceDN w:val="0"/>
              <w:spacing w:before="24"/>
              <w:ind w:left="129" w:right="116"/>
              <w:jc w:val="center"/>
              <w:rPr>
                <w:rFonts w:eastAsia="Calibri"/>
                <w:b/>
                <w:sz w:val="20"/>
                <w:szCs w:val="20"/>
              </w:rPr>
            </w:pPr>
            <w:r w:rsidRPr="003349E8">
              <w:rPr>
                <w:rFonts w:eastAsia="Calibri"/>
                <w:b/>
                <w:sz w:val="20"/>
                <w:szCs w:val="20"/>
              </w:rPr>
              <w:t>2020</w:t>
            </w:r>
          </w:p>
        </w:tc>
        <w:tc>
          <w:tcPr>
            <w:tcW w:w="709" w:type="dxa"/>
            <w:shd w:val="clear" w:color="auto" w:fill="BEBEBE"/>
          </w:tcPr>
          <w:p w:rsidR="00E349C1" w:rsidRPr="003349E8" w:rsidRDefault="00E349C1" w:rsidP="00515607">
            <w:pPr>
              <w:pStyle w:val="TableParagraph"/>
              <w:autoSpaceDE w:val="0"/>
              <w:autoSpaceDN w:val="0"/>
              <w:spacing w:before="24"/>
              <w:ind w:left="55" w:right="43"/>
              <w:jc w:val="center"/>
              <w:rPr>
                <w:rFonts w:eastAsia="Calibri"/>
                <w:b/>
                <w:sz w:val="20"/>
                <w:szCs w:val="20"/>
              </w:rPr>
            </w:pPr>
            <w:r w:rsidRPr="003349E8">
              <w:rPr>
                <w:rFonts w:eastAsia="Calibri"/>
                <w:b/>
                <w:sz w:val="20"/>
                <w:szCs w:val="20"/>
              </w:rPr>
              <w:t>2021</w:t>
            </w:r>
          </w:p>
        </w:tc>
        <w:tc>
          <w:tcPr>
            <w:tcW w:w="709" w:type="dxa"/>
            <w:shd w:val="clear" w:color="auto" w:fill="BEBEBE"/>
          </w:tcPr>
          <w:p w:rsidR="00E349C1" w:rsidRPr="003349E8" w:rsidRDefault="00E349C1" w:rsidP="00515607">
            <w:pPr>
              <w:pStyle w:val="TableParagraph"/>
              <w:autoSpaceDE w:val="0"/>
              <w:autoSpaceDN w:val="0"/>
              <w:spacing w:before="24"/>
              <w:ind w:left="55" w:right="44"/>
              <w:jc w:val="center"/>
              <w:rPr>
                <w:rFonts w:eastAsia="Calibri"/>
                <w:b/>
                <w:sz w:val="20"/>
                <w:szCs w:val="20"/>
              </w:rPr>
            </w:pPr>
            <w:r w:rsidRPr="003349E8">
              <w:rPr>
                <w:rFonts w:eastAsia="Calibri"/>
                <w:b/>
                <w:sz w:val="20"/>
                <w:szCs w:val="20"/>
              </w:rPr>
              <w:t>2022</w:t>
            </w:r>
          </w:p>
        </w:tc>
        <w:tc>
          <w:tcPr>
            <w:tcW w:w="708" w:type="dxa"/>
            <w:shd w:val="clear" w:color="auto" w:fill="BEBEBE"/>
          </w:tcPr>
          <w:p w:rsidR="00E349C1" w:rsidRPr="003349E8" w:rsidRDefault="00E349C1" w:rsidP="00515607">
            <w:pPr>
              <w:pStyle w:val="TableParagraph"/>
              <w:autoSpaceDE w:val="0"/>
              <w:autoSpaceDN w:val="0"/>
              <w:spacing w:before="24"/>
              <w:ind w:left="55" w:right="47"/>
              <w:jc w:val="center"/>
              <w:rPr>
                <w:rFonts w:eastAsia="Calibri"/>
                <w:b/>
                <w:sz w:val="20"/>
                <w:szCs w:val="20"/>
              </w:rPr>
            </w:pPr>
            <w:r w:rsidRPr="003349E8">
              <w:rPr>
                <w:rFonts w:eastAsia="Calibri"/>
                <w:b/>
                <w:sz w:val="20"/>
                <w:szCs w:val="20"/>
              </w:rPr>
              <w:t>2023</w:t>
            </w:r>
          </w:p>
        </w:tc>
        <w:tc>
          <w:tcPr>
            <w:tcW w:w="3119" w:type="dxa"/>
            <w:vMerge/>
            <w:tcBorders>
              <w:top w:val="nil"/>
            </w:tcBorders>
            <w:shd w:val="clear" w:color="auto" w:fill="A6A6A6"/>
          </w:tcPr>
          <w:p w:rsidR="00E349C1" w:rsidRPr="003349E8" w:rsidRDefault="00E349C1" w:rsidP="00515607">
            <w:pPr>
              <w:widowControl w:val="0"/>
              <w:autoSpaceDE w:val="0"/>
              <w:autoSpaceDN w:val="0"/>
              <w:rPr>
                <w:rFonts w:eastAsia="Calibri"/>
                <w:sz w:val="20"/>
                <w:szCs w:val="20"/>
              </w:rPr>
            </w:pPr>
          </w:p>
        </w:tc>
      </w:tr>
      <w:tr w:rsidR="00E349C1" w:rsidRPr="003349E8" w:rsidTr="008352C6">
        <w:trPr>
          <w:trHeight w:val="464"/>
        </w:trPr>
        <w:tc>
          <w:tcPr>
            <w:tcW w:w="636" w:type="dxa"/>
            <w:shd w:val="clear" w:color="auto" w:fill="D9D9D9"/>
          </w:tcPr>
          <w:p w:rsidR="00E349C1" w:rsidRPr="003349E8" w:rsidRDefault="00E349C1" w:rsidP="00515607">
            <w:pPr>
              <w:pStyle w:val="TableParagraph"/>
              <w:autoSpaceDE w:val="0"/>
              <w:autoSpaceDN w:val="0"/>
              <w:spacing w:before="115"/>
              <w:ind w:left="177"/>
              <w:rPr>
                <w:rFonts w:eastAsia="Calibri"/>
                <w:b/>
                <w:sz w:val="20"/>
                <w:szCs w:val="20"/>
              </w:rPr>
            </w:pPr>
            <w:r w:rsidRPr="003349E8">
              <w:rPr>
                <w:rFonts w:eastAsia="Calibri"/>
                <w:b/>
                <w:sz w:val="20"/>
                <w:szCs w:val="20"/>
              </w:rPr>
              <w:t>PG</w:t>
            </w:r>
          </w:p>
        </w:tc>
        <w:tc>
          <w:tcPr>
            <w:tcW w:w="569" w:type="dxa"/>
            <w:shd w:val="clear" w:color="auto" w:fill="D9D9D9"/>
          </w:tcPr>
          <w:p w:rsidR="00E349C1" w:rsidRPr="003349E8" w:rsidRDefault="00E349C1" w:rsidP="00515607">
            <w:pPr>
              <w:pStyle w:val="TableParagraph"/>
              <w:autoSpaceDE w:val="0"/>
              <w:autoSpaceDN w:val="0"/>
              <w:spacing w:before="115"/>
              <w:ind w:left="15"/>
              <w:jc w:val="center"/>
              <w:rPr>
                <w:rFonts w:eastAsia="Calibri"/>
                <w:b/>
                <w:sz w:val="20"/>
                <w:szCs w:val="20"/>
              </w:rPr>
            </w:pPr>
            <w:r w:rsidRPr="003349E8">
              <w:rPr>
                <w:rFonts w:eastAsia="Calibri"/>
                <w:b/>
                <w:w w:val="99"/>
                <w:sz w:val="20"/>
                <w:szCs w:val="20"/>
              </w:rPr>
              <w:t>1</w:t>
            </w:r>
          </w:p>
        </w:tc>
        <w:tc>
          <w:tcPr>
            <w:tcW w:w="2881" w:type="dxa"/>
            <w:shd w:val="clear" w:color="auto" w:fill="auto"/>
          </w:tcPr>
          <w:p w:rsidR="00E349C1" w:rsidRPr="003349E8" w:rsidRDefault="00E349C1" w:rsidP="00E349C1">
            <w:pPr>
              <w:pStyle w:val="TableParagraph"/>
              <w:autoSpaceDE w:val="0"/>
              <w:autoSpaceDN w:val="0"/>
              <w:spacing w:line="225" w:lineRule="exact"/>
              <w:ind w:left="66"/>
              <w:rPr>
                <w:rFonts w:eastAsia="Calibri"/>
                <w:sz w:val="20"/>
                <w:szCs w:val="20"/>
              </w:rPr>
            </w:pPr>
            <w:r w:rsidRPr="003349E8">
              <w:rPr>
                <w:rFonts w:eastAsia="Calibri"/>
                <w:sz w:val="20"/>
                <w:szCs w:val="20"/>
              </w:rPr>
              <w:t>Ayda Okunan Kitap Sayısı</w:t>
            </w:r>
          </w:p>
        </w:tc>
        <w:tc>
          <w:tcPr>
            <w:tcW w:w="850" w:type="dxa"/>
            <w:shd w:val="clear" w:color="auto" w:fill="auto"/>
          </w:tcPr>
          <w:p w:rsidR="00E349C1" w:rsidRPr="003349E8" w:rsidRDefault="00E349C1" w:rsidP="00515607">
            <w:pPr>
              <w:pStyle w:val="TableParagraph"/>
              <w:autoSpaceDE w:val="0"/>
              <w:autoSpaceDN w:val="0"/>
              <w:spacing w:line="225" w:lineRule="exact"/>
              <w:ind w:left="14"/>
              <w:jc w:val="center"/>
              <w:rPr>
                <w:rFonts w:eastAsia="Calibri"/>
                <w:sz w:val="20"/>
                <w:szCs w:val="20"/>
              </w:rPr>
            </w:pPr>
            <w:r w:rsidRPr="003349E8">
              <w:rPr>
                <w:rFonts w:eastAsia="Calibri"/>
                <w:w w:val="99"/>
                <w:sz w:val="20"/>
                <w:szCs w:val="20"/>
              </w:rPr>
              <w:t>1</w:t>
            </w:r>
          </w:p>
        </w:tc>
        <w:tc>
          <w:tcPr>
            <w:tcW w:w="851" w:type="dxa"/>
            <w:shd w:val="clear" w:color="auto" w:fill="auto"/>
          </w:tcPr>
          <w:p w:rsidR="00E349C1" w:rsidRPr="003349E8" w:rsidRDefault="00E349C1" w:rsidP="00515607">
            <w:pPr>
              <w:pStyle w:val="TableParagraph"/>
              <w:autoSpaceDE w:val="0"/>
              <w:autoSpaceDN w:val="0"/>
              <w:spacing w:line="225" w:lineRule="exact"/>
              <w:ind w:left="11"/>
              <w:jc w:val="center"/>
              <w:rPr>
                <w:rFonts w:eastAsia="Calibri"/>
                <w:sz w:val="20"/>
                <w:szCs w:val="20"/>
              </w:rPr>
            </w:pPr>
            <w:r w:rsidRPr="003349E8">
              <w:rPr>
                <w:rFonts w:eastAsia="Calibri"/>
                <w:w w:val="99"/>
                <w:sz w:val="20"/>
                <w:szCs w:val="20"/>
              </w:rPr>
              <w:t>1</w:t>
            </w:r>
          </w:p>
        </w:tc>
        <w:tc>
          <w:tcPr>
            <w:tcW w:w="992" w:type="dxa"/>
            <w:shd w:val="clear" w:color="auto" w:fill="auto"/>
          </w:tcPr>
          <w:p w:rsidR="00E349C1" w:rsidRPr="003349E8" w:rsidRDefault="00E349C1" w:rsidP="00515607">
            <w:pPr>
              <w:pStyle w:val="TableParagraph"/>
              <w:autoSpaceDE w:val="0"/>
              <w:autoSpaceDN w:val="0"/>
              <w:spacing w:line="225" w:lineRule="exact"/>
              <w:ind w:left="14"/>
              <w:jc w:val="center"/>
              <w:rPr>
                <w:rFonts w:eastAsia="Calibri"/>
                <w:sz w:val="20"/>
                <w:szCs w:val="20"/>
              </w:rPr>
            </w:pPr>
            <w:r w:rsidRPr="003349E8">
              <w:rPr>
                <w:rFonts w:eastAsia="Calibri"/>
                <w:w w:val="99"/>
                <w:sz w:val="20"/>
                <w:szCs w:val="20"/>
              </w:rPr>
              <w:t>1</w:t>
            </w:r>
          </w:p>
        </w:tc>
        <w:tc>
          <w:tcPr>
            <w:tcW w:w="850" w:type="dxa"/>
            <w:shd w:val="clear" w:color="auto" w:fill="auto"/>
          </w:tcPr>
          <w:p w:rsidR="00E349C1" w:rsidRPr="003349E8" w:rsidRDefault="00E349C1" w:rsidP="00515607">
            <w:pPr>
              <w:pStyle w:val="TableParagraph"/>
              <w:autoSpaceDE w:val="0"/>
              <w:autoSpaceDN w:val="0"/>
              <w:spacing w:line="225" w:lineRule="exact"/>
              <w:ind w:left="12"/>
              <w:jc w:val="center"/>
              <w:rPr>
                <w:rFonts w:eastAsia="Calibri"/>
                <w:sz w:val="20"/>
                <w:szCs w:val="20"/>
              </w:rPr>
            </w:pPr>
            <w:r w:rsidRPr="003349E8">
              <w:rPr>
                <w:rFonts w:eastAsia="Calibri"/>
                <w:w w:val="99"/>
                <w:sz w:val="20"/>
                <w:szCs w:val="20"/>
              </w:rPr>
              <w:t>2</w:t>
            </w:r>
          </w:p>
        </w:tc>
        <w:tc>
          <w:tcPr>
            <w:tcW w:w="709" w:type="dxa"/>
            <w:shd w:val="clear" w:color="auto" w:fill="auto"/>
          </w:tcPr>
          <w:p w:rsidR="00E349C1" w:rsidRPr="003349E8" w:rsidRDefault="00E349C1" w:rsidP="00515607">
            <w:pPr>
              <w:pStyle w:val="TableParagraph"/>
              <w:autoSpaceDE w:val="0"/>
              <w:autoSpaceDN w:val="0"/>
              <w:spacing w:line="225" w:lineRule="exact"/>
              <w:ind w:left="7"/>
              <w:jc w:val="center"/>
              <w:rPr>
                <w:rFonts w:eastAsia="Calibri"/>
                <w:sz w:val="20"/>
                <w:szCs w:val="20"/>
              </w:rPr>
            </w:pPr>
            <w:r w:rsidRPr="003349E8">
              <w:rPr>
                <w:rFonts w:eastAsia="Calibri"/>
                <w:w w:val="99"/>
                <w:sz w:val="20"/>
                <w:szCs w:val="20"/>
              </w:rPr>
              <w:t>2</w:t>
            </w:r>
          </w:p>
        </w:tc>
        <w:tc>
          <w:tcPr>
            <w:tcW w:w="709" w:type="dxa"/>
            <w:shd w:val="clear" w:color="auto" w:fill="auto"/>
          </w:tcPr>
          <w:p w:rsidR="00E349C1" w:rsidRPr="003349E8" w:rsidRDefault="00E349C1" w:rsidP="00515607">
            <w:pPr>
              <w:pStyle w:val="TableParagraph"/>
              <w:autoSpaceDE w:val="0"/>
              <w:autoSpaceDN w:val="0"/>
              <w:spacing w:line="225" w:lineRule="exact"/>
              <w:ind w:left="11"/>
              <w:jc w:val="center"/>
              <w:rPr>
                <w:rFonts w:eastAsia="Calibri"/>
                <w:sz w:val="20"/>
                <w:szCs w:val="20"/>
              </w:rPr>
            </w:pPr>
            <w:r w:rsidRPr="003349E8">
              <w:rPr>
                <w:rFonts w:eastAsia="Calibri"/>
                <w:w w:val="99"/>
                <w:sz w:val="20"/>
                <w:szCs w:val="20"/>
              </w:rPr>
              <w:t>3</w:t>
            </w:r>
          </w:p>
        </w:tc>
        <w:tc>
          <w:tcPr>
            <w:tcW w:w="709" w:type="dxa"/>
            <w:shd w:val="clear" w:color="auto" w:fill="auto"/>
          </w:tcPr>
          <w:p w:rsidR="00E349C1" w:rsidRPr="003349E8" w:rsidRDefault="00E349C1" w:rsidP="00515607">
            <w:pPr>
              <w:pStyle w:val="TableParagraph"/>
              <w:autoSpaceDE w:val="0"/>
              <w:autoSpaceDN w:val="0"/>
              <w:spacing w:line="225" w:lineRule="exact"/>
              <w:ind w:left="10"/>
              <w:jc w:val="center"/>
              <w:rPr>
                <w:rFonts w:eastAsia="Calibri"/>
                <w:sz w:val="20"/>
                <w:szCs w:val="20"/>
              </w:rPr>
            </w:pPr>
            <w:r w:rsidRPr="003349E8">
              <w:rPr>
                <w:rFonts w:eastAsia="Calibri"/>
                <w:w w:val="99"/>
                <w:sz w:val="20"/>
                <w:szCs w:val="20"/>
              </w:rPr>
              <w:t>3</w:t>
            </w:r>
          </w:p>
        </w:tc>
        <w:tc>
          <w:tcPr>
            <w:tcW w:w="708" w:type="dxa"/>
            <w:shd w:val="clear" w:color="auto" w:fill="auto"/>
          </w:tcPr>
          <w:p w:rsidR="00E349C1" w:rsidRPr="003349E8" w:rsidRDefault="00E349C1" w:rsidP="00515607">
            <w:pPr>
              <w:pStyle w:val="TableParagraph"/>
              <w:autoSpaceDE w:val="0"/>
              <w:autoSpaceDN w:val="0"/>
              <w:spacing w:line="225" w:lineRule="exact"/>
              <w:ind w:left="6"/>
              <w:jc w:val="center"/>
              <w:rPr>
                <w:rFonts w:eastAsia="Calibri"/>
                <w:sz w:val="20"/>
                <w:szCs w:val="20"/>
              </w:rPr>
            </w:pPr>
            <w:r w:rsidRPr="003349E8">
              <w:rPr>
                <w:rFonts w:eastAsia="Calibri"/>
                <w:w w:val="99"/>
                <w:sz w:val="20"/>
                <w:szCs w:val="20"/>
              </w:rPr>
              <w:t>4</w:t>
            </w:r>
          </w:p>
        </w:tc>
        <w:tc>
          <w:tcPr>
            <w:tcW w:w="3119" w:type="dxa"/>
            <w:shd w:val="clear" w:color="auto" w:fill="auto"/>
          </w:tcPr>
          <w:p w:rsidR="00E349C1" w:rsidRPr="003349E8" w:rsidRDefault="00E349C1" w:rsidP="00515607">
            <w:pPr>
              <w:pStyle w:val="TableParagraph"/>
              <w:autoSpaceDE w:val="0"/>
              <w:autoSpaceDN w:val="0"/>
              <w:spacing w:before="21"/>
              <w:ind w:left="697" w:right="692"/>
              <w:jc w:val="center"/>
              <w:rPr>
                <w:rFonts w:eastAsia="Calibri"/>
                <w:sz w:val="20"/>
                <w:szCs w:val="20"/>
              </w:rPr>
            </w:pPr>
            <w:r w:rsidRPr="003349E8">
              <w:rPr>
                <w:rFonts w:eastAsia="Calibri"/>
                <w:sz w:val="20"/>
                <w:szCs w:val="20"/>
              </w:rPr>
              <w:t>% 300</w:t>
            </w:r>
          </w:p>
        </w:tc>
      </w:tr>
    </w:tbl>
    <w:p w:rsidR="00AD5C02" w:rsidRDefault="00E349C1" w:rsidP="00AD5C02">
      <w:pPr>
        <w:spacing w:before="197"/>
        <w:ind w:left="318"/>
        <w:jc w:val="both"/>
        <w:rPr>
          <w:b/>
          <w:sz w:val="28"/>
        </w:rPr>
      </w:pPr>
      <w:r>
        <w:rPr>
          <w:b/>
          <w:sz w:val="28"/>
        </w:rPr>
        <w:t>Eylemler</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258"/>
        <w:gridCol w:w="3261"/>
      </w:tblGrid>
      <w:tr w:rsidR="00E349C1" w:rsidRPr="00A47F2F" w:rsidTr="003349E8">
        <w:trPr>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349C1" w:rsidRPr="00A47F2F" w:rsidRDefault="00E349C1" w:rsidP="00515607">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349C1" w:rsidRPr="00A47F2F" w:rsidRDefault="00E349C1" w:rsidP="00515607">
            <w:pPr>
              <w:spacing w:after="0" w:line="240" w:lineRule="auto"/>
              <w:jc w:val="center"/>
              <w:rPr>
                <w:b/>
                <w:bCs/>
                <w:color w:val="000000"/>
                <w:szCs w:val="24"/>
              </w:rPr>
            </w:pPr>
            <w:r>
              <w:rPr>
                <w:b/>
                <w:bCs/>
                <w:color w:val="000000"/>
                <w:szCs w:val="24"/>
              </w:rPr>
              <w:t>Eylem İfadesi</w:t>
            </w:r>
          </w:p>
        </w:tc>
        <w:tc>
          <w:tcPr>
            <w:tcW w:w="3258" w:type="dxa"/>
            <w:tcBorders>
              <w:top w:val="single" w:sz="8" w:space="0" w:color="auto"/>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b/>
                <w:bCs/>
                <w:color w:val="000000"/>
                <w:szCs w:val="24"/>
              </w:rPr>
            </w:pPr>
            <w:r>
              <w:rPr>
                <w:b/>
                <w:bCs/>
                <w:color w:val="000000"/>
                <w:szCs w:val="24"/>
              </w:rPr>
              <w:t>Eylem Sorumlusu</w:t>
            </w:r>
          </w:p>
        </w:tc>
        <w:tc>
          <w:tcPr>
            <w:tcW w:w="3261" w:type="dxa"/>
            <w:tcBorders>
              <w:top w:val="single" w:sz="8" w:space="0" w:color="auto"/>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b/>
                <w:bCs/>
                <w:color w:val="000000"/>
                <w:szCs w:val="24"/>
              </w:rPr>
            </w:pPr>
            <w:r>
              <w:rPr>
                <w:b/>
                <w:bCs/>
                <w:color w:val="000000"/>
                <w:szCs w:val="24"/>
              </w:rPr>
              <w:t>Eylem Tarihi</w:t>
            </w:r>
          </w:p>
        </w:tc>
      </w:tr>
      <w:tr w:rsidR="00E349C1" w:rsidRPr="00A47F2F" w:rsidTr="003349E8">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349C1" w:rsidRPr="00A47F2F" w:rsidRDefault="00E349C1" w:rsidP="00515607">
            <w:pPr>
              <w:spacing w:after="0" w:line="240" w:lineRule="auto"/>
              <w:jc w:val="center"/>
              <w:rPr>
                <w:b/>
                <w:bCs/>
                <w:color w:val="000000"/>
                <w:szCs w:val="24"/>
              </w:rPr>
            </w:pPr>
            <w:r>
              <w:rPr>
                <w:b/>
                <w:bCs/>
                <w:color w:val="000000"/>
                <w:szCs w:val="24"/>
              </w:rPr>
              <w:t>3.1.1.</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Kitap okuma projelerinin hazırlanması.</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3349E8">
            <w:pPr>
              <w:spacing w:after="0" w:line="240" w:lineRule="auto"/>
              <w:rPr>
                <w:color w:val="000000"/>
                <w:szCs w:val="24"/>
              </w:rPr>
            </w:pPr>
            <w:r>
              <w:rPr>
                <w:color w:val="000000"/>
                <w:szCs w:val="24"/>
              </w:rPr>
              <w:t>Okul Stratejik P</w:t>
            </w:r>
            <w:r w:rsidR="003349E8">
              <w:rPr>
                <w:color w:val="000000"/>
                <w:szCs w:val="24"/>
              </w:rPr>
              <w:t>lan Ekibi ve Türkçe Öğretmeni</w:t>
            </w:r>
            <w:r>
              <w:rPr>
                <w:color w:val="000000"/>
                <w:szCs w:val="24"/>
              </w:rPr>
              <w:t>.</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01 Eylül-30 Eylül</w:t>
            </w:r>
          </w:p>
        </w:tc>
      </w:tr>
      <w:tr w:rsidR="00E349C1" w:rsidRPr="00A47F2F" w:rsidTr="003349E8">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E349C1" w:rsidRPr="00A47F2F" w:rsidRDefault="00E349C1" w:rsidP="0051560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5A6F69" w:rsidRDefault="00E349C1" w:rsidP="00515607">
            <w:pPr>
              <w:spacing w:after="0" w:line="240" w:lineRule="auto"/>
              <w:jc w:val="both"/>
              <w:rPr>
                <w:szCs w:val="24"/>
              </w:rPr>
            </w:pPr>
            <w:r>
              <w:rPr>
                <w:szCs w:val="24"/>
              </w:rPr>
              <w:t>Kitap okuma sayılarının takibi.</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3349E8">
            <w:pPr>
              <w:spacing w:after="0" w:line="240" w:lineRule="auto"/>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Her ayın son haftası</w:t>
            </w:r>
          </w:p>
        </w:tc>
      </w:tr>
      <w:tr w:rsidR="00E349C1" w:rsidRPr="00A47F2F" w:rsidTr="003349E8">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E349C1" w:rsidRPr="00A47F2F" w:rsidRDefault="00E349C1" w:rsidP="00515607">
            <w:pPr>
              <w:spacing w:after="0" w:line="240" w:lineRule="auto"/>
              <w:jc w:val="center"/>
              <w:rPr>
                <w:b/>
                <w:bCs/>
                <w:color w:val="000000"/>
                <w:szCs w:val="24"/>
              </w:rPr>
            </w:pPr>
            <w:r>
              <w:rPr>
                <w:b/>
                <w:bCs/>
                <w:color w:val="000000"/>
                <w:szCs w:val="24"/>
              </w:rPr>
              <w:t>3.1.</w:t>
            </w:r>
            <w:r w:rsidRPr="00A47F2F">
              <w:rPr>
                <w:b/>
                <w:bCs/>
                <w:color w:val="000000"/>
                <w:szCs w:val="24"/>
              </w:rPr>
              <w:t>3</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5A6F69" w:rsidRDefault="00E349C1" w:rsidP="00515607">
            <w:pPr>
              <w:spacing w:after="0" w:line="240" w:lineRule="auto"/>
              <w:jc w:val="both"/>
              <w:rPr>
                <w:szCs w:val="24"/>
              </w:rPr>
            </w:pPr>
            <w:r>
              <w:rPr>
                <w:szCs w:val="24"/>
              </w:rPr>
              <w:t>Kitap okuma da ödüllendirilecek öğrencilerin tespiti ve ödüllendirme etkinliğinin yapılması.</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3349E8">
            <w:pPr>
              <w:spacing w:after="0" w:line="240" w:lineRule="auto"/>
              <w:rPr>
                <w:color w:val="000000"/>
                <w:szCs w:val="24"/>
              </w:rPr>
            </w:pPr>
            <w:r>
              <w:rPr>
                <w:color w:val="000000"/>
                <w:szCs w:val="24"/>
              </w:rPr>
              <w:t>Sınıf Rehber öğretmenleri ve OAB</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Dönemin son haftası.</w:t>
            </w:r>
          </w:p>
        </w:tc>
      </w:tr>
    </w:tbl>
    <w:p w:rsidR="00E349C1" w:rsidRDefault="00E349C1" w:rsidP="00AD5C02">
      <w:pPr>
        <w:spacing w:before="197"/>
        <w:ind w:left="318"/>
        <w:jc w:val="both"/>
      </w:pPr>
    </w:p>
    <w:p w:rsidR="00093C8E" w:rsidRDefault="00093C8E" w:rsidP="00AD5C02">
      <w:pPr>
        <w:spacing w:before="197"/>
        <w:ind w:left="318"/>
        <w:jc w:val="both"/>
      </w:pPr>
    </w:p>
    <w:p w:rsidR="00093C8E" w:rsidRDefault="00093C8E" w:rsidP="00AD5C02">
      <w:pPr>
        <w:spacing w:before="197"/>
        <w:ind w:left="318"/>
        <w:jc w:val="both"/>
      </w:pPr>
    </w:p>
    <w:p w:rsidR="00093C8E" w:rsidRDefault="003349E8" w:rsidP="00093C8E">
      <w:pPr>
        <w:spacing w:before="1"/>
        <w:ind w:firstLine="318"/>
        <w:rPr>
          <w:b/>
        </w:rPr>
      </w:pPr>
      <w:r w:rsidRPr="00093C8E">
        <w:rPr>
          <w:rFonts w:ascii="Calibri Light" w:hAnsi="Calibri Light" w:cs="Calibri Light"/>
          <w:sz w:val="32"/>
          <w:szCs w:val="32"/>
        </w:rPr>
        <w:lastRenderedPageBreak/>
        <w:t>Stratejik Amaç 4:</w:t>
      </w:r>
      <w:r w:rsidRPr="003349E8">
        <w:rPr>
          <w:b/>
        </w:rPr>
        <w:t xml:space="preserve"> </w:t>
      </w:r>
    </w:p>
    <w:p w:rsidR="003349E8" w:rsidRPr="003349E8" w:rsidRDefault="003349E8" w:rsidP="00093C8E">
      <w:pPr>
        <w:spacing w:before="1"/>
        <w:ind w:left="708" w:firstLine="708"/>
      </w:pPr>
      <w:r w:rsidRPr="003349E8">
        <w:t>Öğrencilere sağlıklı beslenme alışkanlığını kazandırmak.</w:t>
      </w:r>
    </w:p>
    <w:p w:rsidR="00093C8E" w:rsidRDefault="003349E8" w:rsidP="003349E8">
      <w:pPr>
        <w:spacing w:before="198" w:line="360" w:lineRule="auto"/>
        <w:ind w:left="318" w:right="196"/>
        <w:rPr>
          <w:rFonts w:ascii="Calibri Light" w:hAnsi="Calibri Light" w:cs="Calibri Light"/>
          <w:sz w:val="32"/>
          <w:szCs w:val="32"/>
        </w:rPr>
      </w:pPr>
      <w:r w:rsidRPr="00093C8E">
        <w:rPr>
          <w:rFonts w:ascii="Calibri Light" w:hAnsi="Calibri Light" w:cs="Calibri Light"/>
          <w:sz w:val="32"/>
          <w:szCs w:val="32"/>
        </w:rPr>
        <w:t xml:space="preserve">Stratejik Hedef 4.1: </w:t>
      </w:r>
    </w:p>
    <w:p w:rsidR="003349E8" w:rsidRPr="003349E8" w:rsidRDefault="003349E8" w:rsidP="00093C8E">
      <w:pPr>
        <w:spacing w:before="198" w:line="360" w:lineRule="auto"/>
        <w:ind w:left="708" w:right="196" w:firstLine="390"/>
      </w:pPr>
      <w:r w:rsidRPr="003349E8">
        <w:t>Okulumuzdaki öğrencilerin “Beden Kitle İndeksine” göre sağlıksız öğrenci sayısını plan dönemi s</w:t>
      </w:r>
      <w:r w:rsidR="00DB0B18">
        <w:t>onuna kadar 25 den 0</w:t>
      </w:r>
      <w:r w:rsidRPr="003349E8">
        <w:t>’e indirme</w:t>
      </w:r>
    </w:p>
    <w:p w:rsidR="003349E8" w:rsidRPr="00093C8E" w:rsidRDefault="003349E8" w:rsidP="00093C8E">
      <w:pPr>
        <w:spacing w:before="197"/>
        <w:ind w:left="318"/>
        <w:jc w:val="both"/>
        <w:rPr>
          <w:rFonts w:ascii="Calibri Light" w:hAnsi="Calibri Light" w:cs="Calibri Light"/>
          <w:sz w:val="32"/>
          <w:szCs w:val="32"/>
        </w:rPr>
      </w:pPr>
      <w:r w:rsidRPr="00093C8E">
        <w:rPr>
          <w:rFonts w:ascii="Calibri Light" w:hAnsi="Calibri Light" w:cs="Calibri Light"/>
          <w:sz w:val="32"/>
          <w:szCs w:val="32"/>
        </w:rPr>
        <w:t>Performans Göstergeleri/Hedefler:</w:t>
      </w: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468"/>
        <w:gridCol w:w="3832"/>
        <w:gridCol w:w="992"/>
        <w:gridCol w:w="851"/>
        <w:gridCol w:w="992"/>
        <w:gridCol w:w="709"/>
        <w:gridCol w:w="709"/>
        <w:gridCol w:w="708"/>
        <w:gridCol w:w="709"/>
        <w:gridCol w:w="709"/>
        <w:gridCol w:w="2126"/>
      </w:tblGrid>
      <w:tr w:rsidR="003349E8" w:rsidTr="003349E8">
        <w:trPr>
          <w:trHeight w:val="280"/>
        </w:trPr>
        <w:tc>
          <w:tcPr>
            <w:tcW w:w="636" w:type="dxa"/>
            <w:vMerge w:val="restart"/>
            <w:shd w:val="clear" w:color="auto" w:fill="D9D9D9"/>
          </w:tcPr>
          <w:p w:rsidR="003349E8" w:rsidRPr="00ED3A0F" w:rsidRDefault="003349E8" w:rsidP="00515607">
            <w:pPr>
              <w:pStyle w:val="TableParagraph"/>
              <w:autoSpaceDE w:val="0"/>
              <w:autoSpaceDN w:val="0"/>
              <w:rPr>
                <w:rFonts w:eastAsia="Calibri"/>
                <w:b/>
                <w:sz w:val="23"/>
              </w:rPr>
            </w:pPr>
          </w:p>
          <w:p w:rsidR="003349E8" w:rsidRPr="00ED3A0F" w:rsidRDefault="003349E8" w:rsidP="00515607">
            <w:pPr>
              <w:pStyle w:val="TableParagraph"/>
              <w:autoSpaceDE w:val="0"/>
              <w:autoSpaceDN w:val="0"/>
              <w:ind w:left="95"/>
              <w:rPr>
                <w:rFonts w:eastAsia="Calibri"/>
                <w:b/>
                <w:sz w:val="20"/>
              </w:rPr>
            </w:pPr>
            <w:r w:rsidRPr="00ED3A0F">
              <w:rPr>
                <w:rFonts w:eastAsia="Calibri"/>
                <w:b/>
                <w:sz w:val="20"/>
              </w:rPr>
              <w:t>SAM</w:t>
            </w:r>
          </w:p>
        </w:tc>
        <w:tc>
          <w:tcPr>
            <w:tcW w:w="468" w:type="dxa"/>
            <w:vMerge w:val="restart"/>
            <w:shd w:val="clear" w:color="auto" w:fill="D9D9D9"/>
          </w:tcPr>
          <w:p w:rsidR="003349E8" w:rsidRPr="00ED3A0F" w:rsidRDefault="003349E8" w:rsidP="00515607">
            <w:pPr>
              <w:pStyle w:val="TableParagraph"/>
              <w:autoSpaceDE w:val="0"/>
              <w:autoSpaceDN w:val="0"/>
              <w:rPr>
                <w:rFonts w:eastAsia="Calibri"/>
                <w:b/>
                <w:sz w:val="23"/>
              </w:rPr>
            </w:pPr>
          </w:p>
          <w:p w:rsidR="003349E8" w:rsidRPr="00ED3A0F" w:rsidRDefault="003349E8" w:rsidP="00515607">
            <w:pPr>
              <w:pStyle w:val="TableParagraph"/>
              <w:autoSpaceDE w:val="0"/>
              <w:autoSpaceDN w:val="0"/>
              <w:ind w:left="15"/>
              <w:jc w:val="center"/>
              <w:rPr>
                <w:rFonts w:eastAsia="Calibri"/>
                <w:b/>
                <w:sz w:val="20"/>
              </w:rPr>
            </w:pPr>
            <w:r>
              <w:rPr>
                <w:rFonts w:eastAsia="Calibri"/>
                <w:b/>
                <w:w w:val="99"/>
                <w:sz w:val="20"/>
              </w:rPr>
              <w:t>4</w:t>
            </w:r>
          </w:p>
        </w:tc>
        <w:tc>
          <w:tcPr>
            <w:tcW w:w="3832" w:type="dxa"/>
            <w:vMerge w:val="restart"/>
            <w:shd w:val="clear" w:color="auto" w:fill="F1F1F1"/>
          </w:tcPr>
          <w:p w:rsidR="003349E8" w:rsidRPr="00ED3A0F" w:rsidRDefault="003349E8" w:rsidP="00515607">
            <w:pPr>
              <w:pStyle w:val="TableParagraph"/>
              <w:autoSpaceDE w:val="0"/>
              <w:autoSpaceDN w:val="0"/>
              <w:spacing w:before="1"/>
              <w:rPr>
                <w:rFonts w:eastAsia="Calibri"/>
                <w:b/>
                <w:sz w:val="26"/>
              </w:rPr>
            </w:pPr>
          </w:p>
          <w:p w:rsidR="003349E8" w:rsidRPr="00ED3A0F" w:rsidRDefault="003349E8" w:rsidP="00515607">
            <w:pPr>
              <w:pStyle w:val="TableParagraph"/>
              <w:autoSpaceDE w:val="0"/>
              <w:autoSpaceDN w:val="0"/>
              <w:ind w:left="129" w:firstLine="100"/>
              <w:rPr>
                <w:rFonts w:eastAsia="Calibri"/>
                <w:b/>
                <w:sz w:val="20"/>
              </w:rPr>
            </w:pPr>
            <w:r w:rsidRPr="00ED3A0F">
              <w:rPr>
                <w:rFonts w:eastAsia="Calibri"/>
                <w:b/>
                <w:sz w:val="20"/>
              </w:rPr>
              <w:t xml:space="preserve">PERFORMANS </w:t>
            </w:r>
            <w:r w:rsidRPr="00ED3A0F">
              <w:rPr>
                <w:rFonts w:eastAsia="Calibri"/>
                <w:b/>
                <w:w w:val="95"/>
                <w:sz w:val="20"/>
              </w:rPr>
              <w:t>GÖSTERGELERİ</w:t>
            </w:r>
          </w:p>
        </w:tc>
        <w:tc>
          <w:tcPr>
            <w:tcW w:w="1843" w:type="dxa"/>
            <w:gridSpan w:val="2"/>
            <w:tcBorders>
              <w:right w:val="nil"/>
            </w:tcBorders>
            <w:shd w:val="clear" w:color="auto" w:fill="A6A6A6"/>
          </w:tcPr>
          <w:p w:rsidR="003349E8" w:rsidRPr="00ED3A0F" w:rsidRDefault="003349E8" w:rsidP="00515607">
            <w:pPr>
              <w:pStyle w:val="TableParagraph"/>
              <w:autoSpaceDE w:val="0"/>
              <w:autoSpaceDN w:val="0"/>
              <w:rPr>
                <w:rFonts w:eastAsia="Calibri"/>
                <w:sz w:val="20"/>
              </w:rPr>
            </w:pPr>
          </w:p>
        </w:tc>
        <w:tc>
          <w:tcPr>
            <w:tcW w:w="6662" w:type="dxa"/>
            <w:gridSpan w:val="7"/>
            <w:tcBorders>
              <w:left w:val="nil"/>
            </w:tcBorders>
            <w:shd w:val="clear" w:color="auto" w:fill="A6A6A6"/>
          </w:tcPr>
          <w:p w:rsidR="003349E8" w:rsidRPr="00ED3A0F" w:rsidRDefault="003349E8" w:rsidP="00515607">
            <w:pPr>
              <w:pStyle w:val="TableParagraph"/>
              <w:autoSpaceDE w:val="0"/>
              <w:autoSpaceDN w:val="0"/>
              <w:spacing w:line="228" w:lineRule="exact"/>
              <w:ind w:left="944"/>
              <w:rPr>
                <w:rFonts w:eastAsia="Calibri"/>
                <w:b/>
                <w:sz w:val="20"/>
              </w:rPr>
            </w:pPr>
            <w:r w:rsidRPr="00ED3A0F">
              <w:rPr>
                <w:rFonts w:eastAsia="Calibri"/>
                <w:b/>
                <w:sz w:val="20"/>
              </w:rPr>
              <w:t>PERFORMANS HEDEFLERİ</w:t>
            </w:r>
          </w:p>
        </w:tc>
      </w:tr>
      <w:tr w:rsidR="003349E8" w:rsidTr="003349E8">
        <w:trPr>
          <w:trHeight w:val="460"/>
        </w:trPr>
        <w:tc>
          <w:tcPr>
            <w:tcW w:w="636" w:type="dxa"/>
            <w:vMerge/>
            <w:tcBorders>
              <w:top w:val="nil"/>
            </w:tcBorders>
            <w:shd w:val="clear" w:color="auto" w:fill="D9D9D9"/>
          </w:tcPr>
          <w:p w:rsidR="003349E8" w:rsidRPr="00ED3A0F" w:rsidRDefault="003349E8" w:rsidP="00515607">
            <w:pPr>
              <w:widowControl w:val="0"/>
              <w:autoSpaceDE w:val="0"/>
              <w:autoSpaceDN w:val="0"/>
              <w:rPr>
                <w:rFonts w:eastAsia="Calibri"/>
                <w:sz w:val="2"/>
                <w:szCs w:val="2"/>
              </w:rPr>
            </w:pPr>
          </w:p>
        </w:tc>
        <w:tc>
          <w:tcPr>
            <w:tcW w:w="468" w:type="dxa"/>
            <w:vMerge/>
            <w:tcBorders>
              <w:top w:val="nil"/>
            </w:tcBorders>
            <w:shd w:val="clear" w:color="auto" w:fill="D9D9D9"/>
          </w:tcPr>
          <w:p w:rsidR="003349E8" w:rsidRPr="00ED3A0F" w:rsidRDefault="003349E8" w:rsidP="00515607">
            <w:pPr>
              <w:widowControl w:val="0"/>
              <w:autoSpaceDE w:val="0"/>
              <w:autoSpaceDN w:val="0"/>
              <w:rPr>
                <w:rFonts w:eastAsia="Calibri"/>
                <w:sz w:val="2"/>
                <w:szCs w:val="2"/>
              </w:rPr>
            </w:pPr>
          </w:p>
        </w:tc>
        <w:tc>
          <w:tcPr>
            <w:tcW w:w="3832" w:type="dxa"/>
            <w:vMerge/>
            <w:tcBorders>
              <w:top w:val="nil"/>
            </w:tcBorders>
            <w:shd w:val="clear" w:color="auto" w:fill="F1F1F1"/>
          </w:tcPr>
          <w:p w:rsidR="003349E8" w:rsidRPr="00ED3A0F" w:rsidRDefault="003349E8" w:rsidP="00515607">
            <w:pPr>
              <w:widowControl w:val="0"/>
              <w:autoSpaceDE w:val="0"/>
              <w:autoSpaceDN w:val="0"/>
              <w:rPr>
                <w:rFonts w:eastAsia="Calibri"/>
                <w:sz w:val="2"/>
                <w:szCs w:val="2"/>
              </w:rPr>
            </w:pPr>
          </w:p>
        </w:tc>
        <w:tc>
          <w:tcPr>
            <w:tcW w:w="1843" w:type="dxa"/>
            <w:gridSpan w:val="2"/>
            <w:shd w:val="clear" w:color="auto" w:fill="F1F1F1"/>
          </w:tcPr>
          <w:p w:rsidR="003349E8" w:rsidRPr="00ED3A0F" w:rsidRDefault="003349E8" w:rsidP="00515607">
            <w:pPr>
              <w:pStyle w:val="TableParagraph"/>
              <w:autoSpaceDE w:val="0"/>
              <w:autoSpaceDN w:val="0"/>
              <w:spacing w:before="4" w:line="228" w:lineRule="exact"/>
              <w:ind w:left="301" w:hanging="56"/>
              <w:rPr>
                <w:rFonts w:eastAsia="Calibri"/>
                <w:b/>
                <w:sz w:val="20"/>
              </w:rPr>
            </w:pPr>
            <w:r w:rsidRPr="00ED3A0F">
              <w:rPr>
                <w:rFonts w:eastAsia="Calibri"/>
                <w:b/>
                <w:w w:val="95"/>
                <w:sz w:val="20"/>
              </w:rPr>
              <w:t xml:space="preserve">Önceki </w:t>
            </w:r>
            <w:r w:rsidRPr="00ED3A0F">
              <w:rPr>
                <w:rFonts w:eastAsia="Calibri"/>
                <w:b/>
                <w:sz w:val="20"/>
              </w:rPr>
              <w:t>Yıllar</w:t>
            </w:r>
          </w:p>
        </w:tc>
        <w:tc>
          <w:tcPr>
            <w:tcW w:w="992" w:type="dxa"/>
            <w:shd w:val="clear" w:color="auto" w:fill="D9D9D9"/>
          </w:tcPr>
          <w:p w:rsidR="003349E8" w:rsidRPr="00ED3A0F" w:rsidRDefault="003349E8" w:rsidP="00515607">
            <w:pPr>
              <w:pStyle w:val="TableParagraph"/>
              <w:autoSpaceDE w:val="0"/>
              <w:autoSpaceDN w:val="0"/>
              <w:spacing w:before="4" w:line="228" w:lineRule="exact"/>
              <w:ind w:left="164" w:right="68" w:hanging="68"/>
              <w:rPr>
                <w:rFonts w:eastAsia="Calibri"/>
                <w:b/>
                <w:sz w:val="20"/>
              </w:rPr>
            </w:pPr>
            <w:r w:rsidRPr="00ED3A0F">
              <w:rPr>
                <w:rFonts w:eastAsia="Calibri"/>
                <w:b/>
                <w:sz w:val="20"/>
              </w:rPr>
              <w:t>Cari Yıl</w:t>
            </w:r>
          </w:p>
        </w:tc>
        <w:tc>
          <w:tcPr>
            <w:tcW w:w="3544" w:type="dxa"/>
            <w:gridSpan w:val="5"/>
            <w:shd w:val="clear" w:color="auto" w:fill="BEBEBE"/>
          </w:tcPr>
          <w:p w:rsidR="003349E8" w:rsidRPr="00ED3A0F" w:rsidRDefault="003349E8" w:rsidP="00515607">
            <w:pPr>
              <w:pStyle w:val="TableParagraph"/>
              <w:autoSpaceDE w:val="0"/>
              <w:autoSpaceDN w:val="0"/>
              <w:spacing w:before="113"/>
              <w:ind w:left="457"/>
              <w:rPr>
                <w:rFonts w:eastAsia="Calibri"/>
                <w:b/>
                <w:sz w:val="20"/>
              </w:rPr>
            </w:pPr>
            <w:r w:rsidRPr="00ED3A0F">
              <w:rPr>
                <w:rFonts w:eastAsia="Calibri"/>
                <w:b/>
                <w:sz w:val="20"/>
              </w:rPr>
              <w:t>Sonraki Yıl Hedefleri</w:t>
            </w:r>
          </w:p>
        </w:tc>
        <w:tc>
          <w:tcPr>
            <w:tcW w:w="2126" w:type="dxa"/>
            <w:vMerge w:val="restart"/>
            <w:shd w:val="clear" w:color="auto" w:fill="A6A6A6"/>
          </w:tcPr>
          <w:p w:rsidR="003349E8" w:rsidRPr="00ED3A0F" w:rsidRDefault="003349E8" w:rsidP="00515607">
            <w:pPr>
              <w:pStyle w:val="TableParagraph"/>
              <w:autoSpaceDE w:val="0"/>
              <w:autoSpaceDN w:val="0"/>
              <w:rPr>
                <w:rFonts w:eastAsia="Calibri"/>
                <w:b/>
                <w:sz w:val="23"/>
              </w:rPr>
            </w:pPr>
          </w:p>
          <w:p w:rsidR="003349E8" w:rsidRPr="00ED3A0F" w:rsidRDefault="003349E8" w:rsidP="00515607">
            <w:pPr>
              <w:pStyle w:val="TableParagraph"/>
              <w:autoSpaceDE w:val="0"/>
              <w:autoSpaceDN w:val="0"/>
              <w:ind w:left="349"/>
              <w:rPr>
                <w:rFonts w:eastAsia="Calibri"/>
                <w:b/>
                <w:sz w:val="20"/>
              </w:rPr>
            </w:pPr>
            <w:r w:rsidRPr="00ED3A0F">
              <w:rPr>
                <w:rFonts w:eastAsia="Calibri"/>
                <w:b/>
                <w:sz w:val="20"/>
              </w:rPr>
              <w:t>SP Dönemi Hedefi</w:t>
            </w:r>
          </w:p>
        </w:tc>
      </w:tr>
      <w:tr w:rsidR="003349E8" w:rsidTr="003349E8">
        <w:trPr>
          <w:trHeight w:val="282"/>
        </w:trPr>
        <w:tc>
          <w:tcPr>
            <w:tcW w:w="636" w:type="dxa"/>
            <w:shd w:val="clear" w:color="auto" w:fill="D9D9D9"/>
          </w:tcPr>
          <w:p w:rsidR="003349E8" w:rsidRPr="00ED3A0F" w:rsidRDefault="003349E8" w:rsidP="00515607">
            <w:pPr>
              <w:pStyle w:val="TableParagraph"/>
              <w:autoSpaceDE w:val="0"/>
              <w:autoSpaceDN w:val="0"/>
              <w:spacing w:before="24"/>
              <w:ind w:left="184"/>
              <w:rPr>
                <w:rFonts w:eastAsia="Calibri"/>
                <w:b/>
                <w:sz w:val="20"/>
              </w:rPr>
            </w:pPr>
            <w:r w:rsidRPr="00ED3A0F">
              <w:rPr>
                <w:rFonts w:eastAsia="Calibri"/>
                <w:b/>
                <w:sz w:val="20"/>
              </w:rPr>
              <w:t>SH</w:t>
            </w:r>
          </w:p>
        </w:tc>
        <w:tc>
          <w:tcPr>
            <w:tcW w:w="468" w:type="dxa"/>
            <w:shd w:val="clear" w:color="auto" w:fill="D9D9D9"/>
          </w:tcPr>
          <w:p w:rsidR="003349E8" w:rsidRPr="00ED3A0F" w:rsidRDefault="003349E8" w:rsidP="00515607">
            <w:pPr>
              <w:pStyle w:val="TableParagraph"/>
              <w:autoSpaceDE w:val="0"/>
              <w:autoSpaceDN w:val="0"/>
              <w:spacing w:before="24"/>
              <w:ind w:left="64" w:right="44"/>
              <w:jc w:val="center"/>
              <w:rPr>
                <w:rFonts w:eastAsia="Calibri"/>
                <w:b/>
                <w:sz w:val="20"/>
              </w:rPr>
            </w:pPr>
            <w:r>
              <w:rPr>
                <w:rFonts w:eastAsia="Calibri"/>
                <w:b/>
                <w:sz w:val="20"/>
              </w:rPr>
              <w:t>4</w:t>
            </w:r>
            <w:r w:rsidRPr="00ED3A0F">
              <w:rPr>
                <w:rFonts w:eastAsia="Calibri"/>
                <w:b/>
                <w:sz w:val="20"/>
              </w:rPr>
              <w:t>.1.</w:t>
            </w:r>
          </w:p>
        </w:tc>
        <w:tc>
          <w:tcPr>
            <w:tcW w:w="3832" w:type="dxa"/>
            <w:vMerge/>
            <w:tcBorders>
              <w:top w:val="nil"/>
            </w:tcBorders>
            <w:shd w:val="clear" w:color="auto" w:fill="F1F1F1"/>
          </w:tcPr>
          <w:p w:rsidR="003349E8" w:rsidRPr="00ED3A0F" w:rsidRDefault="003349E8" w:rsidP="00515607">
            <w:pPr>
              <w:widowControl w:val="0"/>
              <w:autoSpaceDE w:val="0"/>
              <w:autoSpaceDN w:val="0"/>
              <w:rPr>
                <w:rFonts w:eastAsia="Calibri"/>
                <w:sz w:val="2"/>
                <w:szCs w:val="2"/>
              </w:rPr>
            </w:pPr>
          </w:p>
        </w:tc>
        <w:tc>
          <w:tcPr>
            <w:tcW w:w="992" w:type="dxa"/>
            <w:shd w:val="clear" w:color="auto" w:fill="F1F1F1"/>
          </w:tcPr>
          <w:p w:rsidR="003349E8" w:rsidRPr="00ED3A0F" w:rsidRDefault="003349E8" w:rsidP="00515607">
            <w:pPr>
              <w:pStyle w:val="TableParagraph"/>
              <w:autoSpaceDE w:val="0"/>
              <w:autoSpaceDN w:val="0"/>
              <w:spacing w:before="24"/>
              <w:ind w:left="58" w:right="43"/>
              <w:jc w:val="center"/>
              <w:rPr>
                <w:rFonts w:eastAsia="Calibri"/>
                <w:b/>
                <w:sz w:val="20"/>
              </w:rPr>
            </w:pPr>
            <w:r>
              <w:rPr>
                <w:rFonts w:eastAsia="Calibri"/>
                <w:b/>
                <w:sz w:val="20"/>
              </w:rPr>
              <w:t>2018</w:t>
            </w:r>
          </w:p>
        </w:tc>
        <w:tc>
          <w:tcPr>
            <w:tcW w:w="851" w:type="dxa"/>
            <w:shd w:val="clear" w:color="auto" w:fill="F1F1F1"/>
          </w:tcPr>
          <w:p w:rsidR="003349E8" w:rsidRPr="00ED3A0F" w:rsidRDefault="003349E8" w:rsidP="00515607">
            <w:pPr>
              <w:pStyle w:val="TableParagraph"/>
              <w:autoSpaceDE w:val="0"/>
              <w:autoSpaceDN w:val="0"/>
              <w:spacing w:before="24"/>
              <w:ind w:left="46" w:right="31"/>
              <w:jc w:val="center"/>
              <w:rPr>
                <w:rFonts w:eastAsia="Calibri"/>
                <w:b/>
                <w:sz w:val="20"/>
              </w:rPr>
            </w:pPr>
            <w:r>
              <w:rPr>
                <w:rFonts w:eastAsia="Calibri"/>
                <w:b/>
                <w:sz w:val="20"/>
              </w:rPr>
              <w:t>2019</w:t>
            </w:r>
          </w:p>
        </w:tc>
        <w:tc>
          <w:tcPr>
            <w:tcW w:w="992" w:type="dxa"/>
            <w:shd w:val="clear" w:color="auto" w:fill="D9D9D9"/>
          </w:tcPr>
          <w:p w:rsidR="003349E8" w:rsidRPr="00ED3A0F" w:rsidRDefault="003349E8" w:rsidP="00515607">
            <w:pPr>
              <w:pStyle w:val="TableParagraph"/>
              <w:autoSpaceDE w:val="0"/>
              <w:autoSpaceDN w:val="0"/>
              <w:spacing w:before="24"/>
              <w:ind w:left="74" w:right="59"/>
              <w:jc w:val="center"/>
              <w:rPr>
                <w:rFonts w:eastAsia="Calibri"/>
                <w:b/>
                <w:sz w:val="20"/>
              </w:rPr>
            </w:pPr>
            <w:r>
              <w:rPr>
                <w:rFonts w:eastAsia="Calibri"/>
                <w:b/>
                <w:sz w:val="20"/>
              </w:rPr>
              <w:t>2019</w:t>
            </w:r>
          </w:p>
        </w:tc>
        <w:tc>
          <w:tcPr>
            <w:tcW w:w="709" w:type="dxa"/>
            <w:shd w:val="clear" w:color="auto" w:fill="BEBEBE"/>
          </w:tcPr>
          <w:p w:rsidR="003349E8" w:rsidRPr="00ED3A0F" w:rsidRDefault="003349E8" w:rsidP="00515607">
            <w:pPr>
              <w:pStyle w:val="TableParagraph"/>
              <w:autoSpaceDE w:val="0"/>
              <w:autoSpaceDN w:val="0"/>
              <w:spacing w:before="24"/>
              <w:ind w:left="55" w:right="39"/>
              <w:jc w:val="center"/>
              <w:rPr>
                <w:rFonts w:eastAsia="Calibri"/>
                <w:b/>
                <w:sz w:val="20"/>
              </w:rPr>
            </w:pPr>
            <w:r w:rsidRPr="00ED3A0F">
              <w:rPr>
                <w:rFonts w:eastAsia="Calibri"/>
                <w:b/>
                <w:sz w:val="20"/>
              </w:rPr>
              <w:t>2019</w:t>
            </w:r>
          </w:p>
        </w:tc>
        <w:tc>
          <w:tcPr>
            <w:tcW w:w="709" w:type="dxa"/>
            <w:shd w:val="clear" w:color="auto" w:fill="BEBEBE"/>
          </w:tcPr>
          <w:p w:rsidR="003349E8" w:rsidRPr="00ED3A0F" w:rsidRDefault="003349E8" w:rsidP="00515607">
            <w:pPr>
              <w:pStyle w:val="TableParagraph"/>
              <w:autoSpaceDE w:val="0"/>
              <w:autoSpaceDN w:val="0"/>
              <w:spacing w:before="24"/>
              <w:ind w:left="58" w:right="44"/>
              <w:jc w:val="center"/>
              <w:rPr>
                <w:rFonts w:eastAsia="Calibri"/>
                <w:b/>
                <w:sz w:val="20"/>
              </w:rPr>
            </w:pPr>
            <w:r w:rsidRPr="00ED3A0F">
              <w:rPr>
                <w:rFonts w:eastAsia="Calibri"/>
                <w:b/>
                <w:sz w:val="20"/>
              </w:rPr>
              <w:t>2020</w:t>
            </w:r>
          </w:p>
        </w:tc>
        <w:tc>
          <w:tcPr>
            <w:tcW w:w="708" w:type="dxa"/>
            <w:shd w:val="clear" w:color="auto" w:fill="BEBEBE"/>
          </w:tcPr>
          <w:p w:rsidR="003349E8" w:rsidRPr="00ED3A0F" w:rsidRDefault="003349E8" w:rsidP="00515607">
            <w:pPr>
              <w:pStyle w:val="TableParagraph"/>
              <w:autoSpaceDE w:val="0"/>
              <w:autoSpaceDN w:val="0"/>
              <w:spacing w:before="24"/>
              <w:ind w:left="46" w:right="32"/>
              <w:jc w:val="center"/>
              <w:rPr>
                <w:rFonts w:eastAsia="Calibri"/>
                <w:b/>
                <w:sz w:val="20"/>
              </w:rPr>
            </w:pPr>
            <w:r w:rsidRPr="00ED3A0F">
              <w:rPr>
                <w:rFonts w:eastAsia="Calibri"/>
                <w:b/>
                <w:sz w:val="20"/>
              </w:rPr>
              <w:t>2021</w:t>
            </w:r>
          </w:p>
        </w:tc>
        <w:tc>
          <w:tcPr>
            <w:tcW w:w="709" w:type="dxa"/>
            <w:shd w:val="clear" w:color="auto" w:fill="BEBEBE"/>
          </w:tcPr>
          <w:p w:rsidR="003349E8" w:rsidRPr="00ED3A0F" w:rsidRDefault="003349E8" w:rsidP="00515607">
            <w:pPr>
              <w:pStyle w:val="TableParagraph"/>
              <w:autoSpaceDE w:val="0"/>
              <w:autoSpaceDN w:val="0"/>
              <w:spacing w:before="24"/>
              <w:ind w:left="46" w:right="32"/>
              <w:jc w:val="center"/>
              <w:rPr>
                <w:rFonts w:eastAsia="Calibri"/>
                <w:b/>
                <w:sz w:val="20"/>
              </w:rPr>
            </w:pPr>
            <w:r w:rsidRPr="00ED3A0F">
              <w:rPr>
                <w:rFonts w:eastAsia="Calibri"/>
                <w:b/>
                <w:sz w:val="20"/>
              </w:rPr>
              <w:t>2022</w:t>
            </w:r>
          </w:p>
        </w:tc>
        <w:tc>
          <w:tcPr>
            <w:tcW w:w="709" w:type="dxa"/>
            <w:shd w:val="clear" w:color="auto" w:fill="BEBEBE"/>
          </w:tcPr>
          <w:p w:rsidR="003349E8" w:rsidRPr="00ED3A0F" w:rsidRDefault="003349E8" w:rsidP="00515607">
            <w:pPr>
              <w:pStyle w:val="TableParagraph"/>
              <w:autoSpaceDE w:val="0"/>
              <w:autoSpaceDN w:val="0"/>
              <w:spacing w:before="24"/>
              <w:ind w:left="46" w:right="32"/>
              <w:jc w:val="center"/>
              <w:rPr>
                <w:rFonts w:eastAsia="Calibri"/>
                <w:b/>
                <w:sz w:val="20"/>
              </w:rPr>
            </w:pPr>
            <w:r w:rsidRPr="00ED3A0F">
              <w:rPr>
                <w:rFonts w:eastAsia="Calibri"/>
                <w:b/>
                <w:sz w:val="20"/>
              </w:rPr>
              <w:t>2023</w:t>
            </w:r>
          </w:p>
        </w:tc>
        <w:tc>
          <w:tcPr>
            <w:tcW w:w="2126" w:type="dxa"/>
            <w:vMerge/>
            <w:tcBorders>
              <w:top w:val="nil"/>
            </w:tcBorders>
            <w:shd w:val="clear" w:color="auto" w:fill="A6A6A6"/>
          </w:tcPr>
          <w:p w:rsidR="003349E8" w:rsidRPr="00ED3A0F" w:rsidRDefault="003349E8" w:rsidP="00515607">
            <w:pPr>
              <w:widowControl w:val="0"/>
              <w:autoSpaceDE w:val="0"/>
              <w:autoSpaceDN w:val="0"/>
              <w:rPr>
                <w:rFonts w:eastAsia="Calibri"/>
                <w:sz w:val="2"/>
                <w:szCs w:val="2"/>
              </w:rPr>
            </w:pPr>
          </w:p>
        </w:tc>
      </w:tr>
      <w:tr w:rsidR="003349E8" w:rsidTr="003349E8">
        <w:trPr>
          <w:trHeight w:val="869"/>
        </w:trPr>
        <w:tc>
          <w:tcPr>
            <w:tcW w:w="636" w:type="dxa"/>
            <w:shd w:val="clear" w:color="auto" w:fill="D9D9D9"/>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10"/>
              <w:rPr>
                <w:rFonts w:eastAsia="Calibri"/>
                <w:b/>
                <w:sz w:val="17"/>
              </w:rPr>
            </w:pPr>
          </w:p>
          <w:p w:rsidR="003349E8" w:rsidRPr="00ED3A0F" w:rsidRDefault="003349E8" w:rsidP="00515607">
            <w:pPr>
              <w:pStyle w:val="TableParagraph"/>
              <w:autoSpaceDE w:val="0"/>
              <w:autoSpaceDN w:val="0"/>
              <w:ind w:left="177"/>
              <w:rPr>
                <w:rFonts w:eastAsia="Calibri"/>
                <w:b/>
                <w:sz w:val="20"/>
              </w:rPr>
            </w:pPr>
            <w:r w:rsidRPr="00ED3A0F">
              <w:rPr>
                <w:rFonts w:eastAsia="Calibri"/>
                <w:b/>
                <w:sz w:val="20"/>
              </w:rPr>
              <w:t>PG</w:t>
            </w:r>
          </w:p>
        </w:tc>
        <w:tc>
          <w:tcPr>
            <w:tcW w:w="468" w:type="dxa"/>
            <w:shd w:val="clear" w:color="auto" w:fill="D9D9D9"/>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10"/>
              <w:rPr>
                <w:rFonts w:eastAsia="Calibri"/>
                <w:b/>
                <w:sz w:val="17"/>
              </w:rPr>
            </w:pPr>
          </w:p>
          <w:p w:rsidR="003349E8" w:rsidRPr="00ED3A0F" w:rsidRDefault="003349E8" w:rsidP="00515607">
            <w:pPr>
              <w:pStyle w:val="TableParagraph"/>
              <w:autoSpaceDE w:val="0"/>
              <w:autoSpaceDN w:val="0"/>
              <w:ind w:left="15"/>
              <w:jc w:val="center"/>
              <w:rPr>
                <w:rFonts w:eastAsia="Calibri"/>
                <w:b/>
                <w:sz w:val="20"/>
              </w:rPr>
            </w:pPr>
            <w:r w:rsidRPr="00ED3A0F">
              <w:rPr>
                <w:rFonts w:eastAsia="Calibri"/>
                <w:b/>
                <w:w w:val="99"/>
                <w:sz w:val="20"/>
              </w:rPr>
              <w:t>1</w:t>
            </w:r>
          </w:p>
        </w:tc>
        <w:tc>
          <w:tcPr>
            <w:tcW w:w="3832" w:type="dxa"/>
            <w:shd w:val="clear" w:color="auto" w:fill="auto"/>
          </w:tcPr>
          <w:p w:rsidR="003349E8" w:rsidRPr="00ED3A0F" w:rsidRDefault="003349E8" w:rsidP="00515607">
            <w:pPr>
              <w:pStyle w:val="TableParagraph"/>
              <w:autoSpaceDE w:val="0"/>
              <w:autoSpaceDN w:val="0"/>
              <w:ind w:left="69" w:right="10"/>
              <w:rPr>
                <w:rFonts w:eastAsia="Calibri"/>
                <w:sz w:val="20"/>
              </w:rPr>
            </w:pPr>
            <w:r w:rsidRPr="00ED3A0F">
              <w:rPr>
                <w:rFonts w:eastAsia="Calibri"/>
                <w:sz w:val="20"/>
              </w:rPr>
              <w:t>Beden Kitle Endeksine Göre Sağlıksız Öğrenci Sayısı</w:t>
            </w:r>
          </w:p>
        </w:tc>
        <w:tc>
          <w:tcPr>
            <w:tcW w:w="992"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58" w:right="43"/>
              <w:jc w:val="center"/>
              <w:rPr>
                <w:rFonts w:eastAsia="Calibri"/>
                <w:sz w:val="20"/>
              </w:rPr>
            </w:pPr>
            <w:r>
              <w:rPr>
                <w:rFonts w:eastAsia="Calibri"/>
                <w:sz w:val="20"/>
              </w:rPr>
              <w:t>25</w:t>
            </w:r>
          </w:p>
        </w:tc>
        <w:tc>
          <w:tcPr>
            <w:tcW w:w="851"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46" w:right="31"/>
              <w:jc w:val="center"/>
              <w:rPr>
                <w:rFonts w:eastAsia="Calibri"/>
                <w:sz w:val="20"/>
              </w:rPr>
            </w:pPr>
            <w:r>
              <w:rPr>
                <w:rFonts w:eastAsia="Calibri"/>
                <w:sz w:val="20"/>
              </w:rPr>
              <w:t>25</w:t>
            </w:r>
          </w:p>
        </w:tc>
        <w:tc>
          <w:tcPr>
            <w:tcW w:w="992"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74" w:right="59"/>
              <w:jc w:val="center"/>
              <w:rPr>
                <w:rFonts w:eastAsia="Calibri"/>
                <w:sz w:val="20"/>
              </w:rPr>
            </w:pPr>
            <w:r>
              <w:rPr>
                <w:rFonts w:eastAsia="Calibri"/>
                <w:sz w:val="20"/>
              </w:rPr>
              <w:t>25</w:t>
            </w:r>
          </w:p>
        </w:tc>
        <w:tc>
          <w:tcPr>
            <w:tcW w:w="709"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55" w:right="39"/>
              <w:jc w:val="center"/>
              <w:rPr>
                <w:rFonts w:eastAsia="Calibri"/>
                <w:sz w:val="20"/>
              </w:rPr>
            </w:pPr>
            <w:r>
              <w:rPr>
                <w:rFonts w:eastAsia="Calibri"/>
                <w:sz w:val="20"/>
              </w:rPr>
              <w:t>20</w:t>
            </w:r>
          </w:p>
        </w:tc>
        <w:tc>
          <w:tcPr>
            <w:tcW w:w="709"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58" w:right="44"/>
              <w:jc w:val="center"/>
              <w:rPr>
                <w:rFonts w:eastAsia="Calibri"/>
                <w:sz w:val="20"/>
              </w:rPr>
            </w:pPr>
            <w:r>
              <w:rPr>
                <w:rFonts w:eastAsia="Calibri"/>
                <w:sz w:val="20"/>
              </w:rPr>
              <w:t>15</w:t>
            </w:r>
          </w:p>
        </w:tc>
        <w:tc>
          <w:tcPr>
            <w:tcW w:w="708"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46" w:right="32"/>
              <w:jc w:val="center"/>
              <w:rPr>
                <w:rFonts w:eastAsia="Calibri"/>
                <w:sz w:val="20"/>
              </w:rPr>
            </w:pPr>
            <w:r>
              <w:rPr>
                <w:rFonts w:eastAsia="Calibri"/>
                <w:sz w:val="20"/>
              </w:rPr>
              <w:t>10</w:t>
            </w:r>
          </w:p>
        </w:tc>
        <w:tc>
          <w:tcPr>
            <w:tcW w:w="709"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46" w:right="32"/>
              <w:jc w:val="center"/>
              <w:rPr>
                <w:rFonts w:eastAsia="Calibri"/>
                <w:sz w:val="20"/>
              </w:rPr>
            </w:pPr>
            <w:r>
              <w:rPr>
                <w:rFonts w:eastAsia="Calibri"/>
                <w:sz w:val="20"/>
              </w:rPr>
              <w:t>5</w:t>
            </w:r>
          </w:p>
        </w:tc>
        <w:tc>
          <w:tcPr>
            <w:tcW w:w="709"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46" w:right="32"/>
              <w:jc w:val="center"/>
              <w:rPr>
                <w:rFonts w:eastAsia="Calibri"/>
                <w:sz w:val="20"/>
              </w:rPr>
            </w:pPr>
            <w:r>
              <w:rPr>
                <w:rFonts w:eastAsia="Calibri"/>
                <w:sz w:val="20"/>
              </w:rPr>
              <w:t>0</w:t>
            </w:r>
          </w:p>
        </w:tc>
        <w:tc>
          <w:tcPr>
            <w:tcW w:w="2126"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854" w:right="844"/>
              <w:jc w:val="center"/>
              <w:rPr>
                <w:rFonts w:eastAsia="Calibri"/>
                <w:sz w:val="20"/>
              </w:rPr>
            </w:pPr>
            <w:r w:rsidRPr="00ED3A0F">
              <w:rPr>
                <w:rFonts w:eastAsia="Calibri"/>
                <w:sz w:val="20"/>
              </w:rPr>
              <w:t>% 100</w:t>
            </w:r>
          </w:p>
        </w:tc>
      </w:tr>
    </w:tbl>
    <w:p w:rsidR="003349E8" w:rsidRDefault="003349E8" w:rsidP="003349E8">
      <w:pPr>
        <w:spacing w:before="197"/>
        <w:ind w:left="318"/>
        <w:jc w:val="both"/>
        <w:rPr>
          <w:b/>
          <w:sz w:val="28"/>
        </w:rPr>
      </w:pPr>
      <w:r>
        <w:rPr>
          <w:b/>
          <w:sz w:val="28"/>
        </w:rPr>
        <w:t>Eylemler</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615"/>
        <w:gridCol w:w="2904"/>
      </w:tblGrid>
      <w:tr w:rsidR="00846943" w:rsidRPr="00A47F2F" w:rsidTr="00846943">
        <w:trPr>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349E8" w:rsidRPr="00A47F2F" w:rsidRDefault="003349E8" w:rsidP="00515607">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3349E8" w:rsidRPr="00A47F2F" w:rsidRDefault="003349E8" w:rsidP="00515607">
            <w:pPr>
              <w:spacing w:after="0" w:line="240" w:lineRule="auto"/>
              <w:jc w:val="center"/>
              <w:rPr>
                <w:b/>
                <w:bCs/>
                <w:color w:val="000000"/>
                <w:szCs w:val="24"/>
              </w:rPr>
            </w:pPr>
            <w:r>
              <w:rPr>
                <w:b/>
                <w:bCs/>
                <w:color w:val="000000"/>
                <w:szCs w:val="24"/>
              </w:rPr>
              <w:t>Eylem İfadesi</w:t>
            </w:r>
          </w:p>
        </w:tc>
        <w:tc>
          <w:tcPr>
            <w:tcW w:w="3615" w:type="dxa"/>
            <w:tcBorders>
              <w:top w:val="single" w:sz="8" w:space="0" w:color="auto"/>
              <w:left w:val="nil"/>
              <w:bottom w:val="single" w:sz="8"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center"/>
              <w:rPr>
                <w:b/>
                <w:bCs/>
                <w:color w:val="000000"/>
                <w:szCs w:val="24"/>
              </w:rPr>
            </w:pPr>
            <w:r>
              <w:rPr>
                <w:b/>
                <w:bCs/>
                <w:color w:val="000000"/>
                <w:szCs w:val="24"/>
              </w:rPr>
              <w:t>Eylem Sorumlusu</w:t>
            </w:r>
          </w:p>
        </w:tc>
        <w:tc>
          <w:tcPr>
            <w:tcW w:w="2904" w:type="dxa"/>
            <w:tcBorders>
              <w:top w:val="single" w:sz="8" w:space="0" w:color="auto"/>
              <w:left w:val="nil"/>
              <w:bottom w:val="single" w:sz="8"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center"/>
              <w:rPr>
                <w:b/>
                <w:bCs/>
                <w:color w:val="000000"/>
                <w:szCs w:val="24"/>
              </w:rPr>
            </w:pPr>
            <w:r>
              <w:rPr>
                <w:b/>
                <w:bCs/>
                <w:color w:val="000000"/>
                <w:szCs w:val="24"/>
              </w:rPr>
              <w:t>Eylem Tarihi</w:t>
            </w:r>
          </w:p>
        </w:tc>
      </w:tr>
      <w:tr w:rsidR="00846943" w:rsidRPr="00A47F2F" w:rsidTr="00846943">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349E8" w:rsidRPr="00A47F2F" w:rsidRDefault="003349E8" w:rsidP="00515607">
            <w:pPr>
              <w:spacing w:after="0" w:line="240" w:lineRule="auto"/>
              <w:jc w:val="center"/>
              <w:rPr>
                <w:b/>
                <w:bCs/>
                <w:color w:val="000000"/>
                <w:szCs w:val="24"/>
              </w:rPr>
            </w:pPr>
            <w:r>
              <w:rPr>
                <w:b/>
                <w:bCs/>
                <w:color w:val="000000"/>
                <w:szCs w:val="24"/>
              </w:rPr>
              <w:t>4.1.1.</w:t>
            </w:r>
          </w:p>
        </w:tc>
        <w:tc>
          <w:tcPr>
            <w:tcW w:w="6024" w:type="dxa"/>
            <w:tcBorders>
              <w:top w:val="nil"/>
              <w:left w:val="nil"/>
              <w:bottom w:val="single" w:sz="8"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both"/>
              <w:rPr>
                <w:color w:val="000000"/>
                <w:szCs w:val="24"/>
              </w:rPr>
            </w:pPr>
            <w:r>
              <w:rPr>
                <w:color w:val="000000"/>
                <w:szCs w:val="24"/>
              </w:rPr>
              <w:t>Öğrencilerin beden kitle endekslerinin ölçülmesi.</w:t>
            </w:r>
          </w:p>
        </w:tc>
        <w:tc>
          <w:tcPr>
            <w:tcW w:w="3615" w:type="dxa"/>
            <w:tcBorders>
              <w:top w:val="nil"/>
              <w:left w:val="nil"/>
              <w:bottom w:val="single" w:sz="8" w:space="0" w:color="auto"/>
              <w:right w:val="single" w:sz="8" w:space="0" w:color="auto"/>
            </w:tcBorders>
            <w:shd w:val="clear" w:color="auto" w:fill="FFFFFF" w:themeFill="background1"/>
            <w:vAlign w:val="center"/>
          </w:tcPr>
          <w:p w:rsidR="003349E8" w:rsidRPr="00A47F2F" w:rsidRDefault="003349E8" w:rsidP="003349E8">
            <w:pPr>
              <w:spacing w:after="0" w:line="240" w:lineRule="auto"/>
              <w:rPr>
                <w:color w:val="000000"/>
                <w:szCs w:val="24"/>
              </w:rPr>
            </w:pPr>
            <w:r>
              <w:rPr>
                <w:color w:val="000000"/>
                <w:szCs w:val="24"/>
              </w:rPr>
              <w:t>Okul Stratejik Plan Ekibi ve Beden eğitimi öğretmenleri.</w:t>
            </w:r>
          </w:p>
        </w:tc>
        <w:tc>
          <w:tcPr>
            <w:tcW w:w="2904" w:type="dxa"/>
            <w:tcBorders>
              <w:top w:val="nil"/>
              <w:left w:val="nil"/>
              <w:bottom w:val="single" w:sz="8"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both"/>
              <w:rPr>
                <w:color w:val="000000"/>
                <w:szCs w:val="24"/>
              </w:rPr>
            </w:pPr>
            <w:r>
              <w:rPr>
                <w:color w:val="000000"/>
                <w:szCs w:val="24"/>
              </w:rPr>
              <w:t>01 Eylül-30 Ekim</w:t>
            </w:r>
          </w:p>
        </w:tc>
      </w:tr>
      <w:tr w:rsidR="00846943" w:rsidRPr="00A47F2F" w:rsidTr="00846943">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3349E8" w:rsidRPr="00A47F2F" w:rsidRDefault="003349E8" w:rsidP="00515607">
            <w:pPr>
              <w:spacing w:after="0" w:line="240" w:lineRule="auto"/>
              <w:jc w:val="center"/>
              <w:rPr>
                <w:b/>
                <w:bCs/>
                <w:color w:val="000000"/>
                <w:szCs w:val="24"/>
              </w:rPr>
            </w:pPr>
            <w:r>
              <w:rPr>
                <w:b/>
                <w:bCs/>
                <w:color w:val="000000"/>
                <w:szCs w:val="24"/>
              </w:rPr>
              <w:t>4.1.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3349E8" w:rsidRPr="005A6F69" w:rsidRDefault="003349E8" w:rsidP="00515607">
            <w:pPr>
              <w:spacing w:after="0" w:line="240" w:lineRule="auto"/>
              <w:jc w:val="both"/>
              <w:rPr>
                <w:szCs w:val="24"/>
              </w:rPr>
            </w:pPr>
            <w:r>
              <w:rPr>
                <w:szCs w:val="24"/>
              </w:rPr>
              <w:t xml:space="preserve">Beden Kitle Endekslerinin sonuçlarının raporlanıp velilere bilgi verilmesi. </w:t>
            </w:r>
          </w:p>
        </w:tc>
        <w:tc>
          <w:tcPr>
            <w:tcW w:w="3615" w:type="dxa"/>
            <w:tcBorders>
              <w:top w:val="nil"/>
              <w:left w:val="nil"/>
              <w:bottom w:val="single" w:sz="8" w:space="0" w:color="auto"/>
              <w:right w:val="single" w:sz="8" w:space="0" w:color="auto"/>
            </w:tcBorders>
            <w:shd w:val="clear" w:color="auto" w:fill="FFFFFF" w:themeFill="background1"/>
            <w:vAlign w:val="center"/>
          </w:tcPr>
          <w:p w:rsidR="003349E8" w:rsidRPr="00A47F2F" w:rsidRDefault="003349E8" w:rsidP="003349E8">
            <w:pPr>
              <w:spacing w:after="0" w:line="240" w:lineRule="auto"/>
              <w:rPr>
                <w:color w:val="000000"/>
                <w:szCs w:val="24"/>
              </w:rPr>
            </w:pPr>
            <w:r>
              <w:rPr>
                <w:color w:val="000000"/>
                <w:szCs w:val="24"/>
              </w:rPr>
              <w:t>Sınıf Rehber öğretmenleri</w:t>
            </w:r>
          </w:p>
        </w:tc>
        <w:tc>
          <w:tcPr>
            <w:tcW w:w="2904" w:type="dxa"/>
            <w:tcBorders>
              <w:top w:val="nil"/>
              <w:left w:val="nil"/>
              <w:bottom w:val="single" w:sz="8"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both"/>
              <w:rPr>
                <w:color w:val="000000"/>
                <w:szCs w:val="24"/>
              </w:rPr>
            </w:pPr>
            <w:r>
              <w:rPr>
                <w:color w:val="000000"/>
                <w:szCs w:val="24"/>
              </w:rPr>
              <w:t>Her ayın son haftası</w:t>
            </w:r>
          </w:p>
        </w:tc>
      </w:tr>
      <w:tr w:rsidR="00567BF2" w:rsidRPr="00A47F2F" w:rsidTr="00846943">
        <w:tc>
          <w:tcPr>
            <w:tcW w:w="1134" w:type="dxa"/>
            <w:tcBorders>
              <w:top w:val="nil"/>
              <w:left w:val="single" w:sz="4" w:space="0" w:color="auto"/>
              <w:bottom w:val="single" w:sz="4" w:space="0" w:color="auto"/>
              <w:right w:val="single" w:sz="8" w:space="0" w:color="auto"/>
            </w:tcBorders>
            <w:shd w:val="clear" w:color="auto" w:fill="FFFFFF" w:themeFill="background1"/>
            <w:noWrap/>
            <w:vAlign w:val="center"/>
          </w:tcPr>
          <w:p w:rsidR="003349E8" w:rsidRPr="00A47F2F" w:rsidRDefault="003349E8" w:rsidP="00515607">
            <w:pPr>
              <w:spacing w:after="0" w:line="240" w:lineRule="auto"/>
              <w:jc w:val="center"/>
              <w:rPr>
                <w:b/>
                <w:bCs/>
                <w:color w:val="000000"/>
                <w:szCs w:val="24"/>
              </w:rPr>
            </w:pPr>
            <w:r>
              <w:rPr>
                <w:b/>
                <w:bCs/>
                <w:color w:val="000000"/>
                <w:szCs w:val="24"/>
              </w:rPr>
              <w:t>4.1.</w:t>
            </w:r>
            <w:r w:rsidRPr="00A47F2F">
              <w:rPr>
                <w:b/>
                <w:bCs/>
                <w:color w:val="000000"/>
                <w:szCs w:val="24"/>
              </w:rPr>
              <w:t>3</w:t>
            </w:r>
          </w:p>
        </w:tc>
        <w:tc>
          <w:tcPr>
            <w:tcW w:w="6024" w:type="dxa"/>
            <w:tcBorders>
              <w:top w:val="nil"/>
              <w:left w:val="nil"/>
              <w:bottom w:val="single" w:sz="4" w:space="0" w:color="auto"/>
              <w:right w:val="single" w:sz="8" w:space="0" w:color="auto"/>
            </w:tcBorders>
            <w:shd w:val="clear" w:color="auto" w:fill="FFFFFF" w:themeFill="background1"/>
            <w:vAlign w:val="center"/>
          </w:tcPr>
          <w:p w:rsidR="003349E8" w:rsidRPr="005A6F69" w:rsidRDefault="003349E8" w:rsidP="00515607">
            <w:pPr>
              <w:spacing w:after="0" w:line="240" w:lineRule="auto"/>
              <w:jc w:val="both"/>
              <w:rPr>
                <w:szCs w:val="24"/>
              </w:rPr>
            </w:pPr>
            <w:r>
              <w:rPr>
                <w:szCs w:val="24"/>
              </w:rPr>
              <w:t>Beslenme Dostu Okul projesine katılım sağlanması.</w:t>
            </w:r>
          </w:p>
        </w:tc>
        <w:tc>
          <w:tcPr>
            <w:tcW w:w="3615" w:type="dxa"/>
            <w:tcBorders>
              <w:top w:val="nil"/>
              <w:left w:val="nil"/>
              <w:bottom w:val="single" w:sz="4" w:space="0" w:color="auto"/>
              <w:right w:val="single" w:sz="8" w:space="0" w:color="auto"/>
            </w:tcBorders>
            <w:shd w:val="clear" w:color="auto" w:fill="FFFFFF" w:themeFill="background1"/>
            <w:vAlign w:val="center"/>
          </w:tcPr>
          <w:p w:rsidR="003349E8" w:rsidRPr="00A47F2F" w:rsidRDefault="003349E8" w:rsidP="003349E8">
            <w:pPr>
              <w:spacing w:after="0" w:line="240" w:lineRule="auto"/>
              <w:rPr>
                <w:color w:val="000000"/>
                <w:szCs w:val="24"/>
              </w:rPr>
            </w:pPr>
            <w:r>
              <w:rPr>
                <w:color w:val="000000"/>
                <w:szCs w:val="24"/>
              </w:rPr>
              <w:t>Sınıf Rehber öğretmenleri ve OAB</w:t>
            </w:r>
          </w:p>
        </w:tc>
        <w:tc>
          <w:tcPr>
            <w:tcW w:w="2904" w:type="dxa"/>
            <w:tcBorders>
              <w:top w:val="nil"/>
              <w:left w:val="nil"/>
              <w:bottom w:val="single" w:sz="4"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both"/>
              <w:rPr>
                <w:color w:val="000000"/>
                <w:szCs w:val="24"/>
              </w:rPr>
            </w:pPr>
            <w:r>
              <w:rPr>
                <w:color w:val="000000"/>
                <w:szCs w:val="24"/>
              </w:rPr>
              <w:t>Dönemin son haftası.</w:t>
            </w:r>
          </w:p>
        </w:tc>
      </w:tr>
      <w:tr w:rsidR="00567BF2" w:rsidRPr="00A47F2F" w:rsidTr="00846943">
        <w:tc>
          <w:tcPr>
            <w:tcW w:w="1134"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rsidR="00567BF2" w:rsidRDefault="00567BF2" w:rsidP="00515607">
            <w:pPr>
              <w:spacing w:after="0" w:line="240" w:lineRule="auto"/>
              <w:jc w:val="center"/>
              <w:rPr>
                <w:b/>
                <w:bCs/>
                <w:color w:val="000000"/>
                <w:szCs w:val="24"/>
              </w:rPr>
            </w:pPr>
            <w:r>
              <w:rPr>
                <w:b/>
                <w:bCs/>
                <w:color w:val="000000"/>
                <w:szCs w:val="24"/>
              </w:rPr>
              <w:t>4.1.4</w:t>
            </w:r>
          </w:p>
        </w:tc>
        <w:tc>
          <w:tcPr>
            <w:tcW w:w="6024" w:type="dxa"/>
            <w:tcBorders>
              <w:top w:val="single" w:sz="4" w:space="0" w:color="auto"/>
              <w:left w:val="nil"/>
              <w:bottom w:val="single" w:sz="8" w:space="0" w:color="auto"/>
              <w:right w:val="single" w:sz="8" w:space="0" w:color="auto"/>
            </w:tcBorders>
            <w:shd w:val="clear" w:color="auto" w:fill="FFFFFF" w:themeFill="background1"/>
            <w:vAlign w:val="center"/>
          </w:tcPr>
          <w:p w:rsidR="00567BF2" w:rsidRDefault="00846943" w:rsidP="00515607">
            <w:pPr>
              <w:spacing w:after="0" w:line="240" w:lineRule="auto"/>
              <w:jc w:val="both"/>
              <w:rPr>
                <w:szCs w:val="24"/>
              </w:rPr>
            </w:pPr>
            <w:r>
              <w:rPr>
                <w:szCs w:val="24"/>
              </w:rPr>
              <w:t>Sağlıklı Beslenme üzerine seminer ve konferans düzenlenmesi</w:t>
            </w:r>
          </w:p>
        </w:tc>
        <w:tc>
          <w:tcPr>
            <w:tcW w:w="3615" w:type="dxa"/>
            <w:tcBorders>
              <w:top w:val="single" w:sz="4" w:space="0" w:color="auto"/>
              <w:left w:val="nil"/>
              <w:bottom w:val="single" w:sz="8" w:space="0" w:color="auto"/>
              <w:right w:val="single" w:sz="8" w:space="0" w:color="auto"/>
            </w:tcBorders>
            <w:shd w:val="clear" w:color="auto" w:fill="FFFFFF" w:themeFill="background1"/>
            <w:vAlign w:val="center"/>
          </w:tcPr>
          <w:p w:rsidR="00567BF2" w:rsidRDefault="00846943" w:rsidP="003349E8">
            <w:pPr>
              <w:spacing w:after="0" w:line="240" w:lineRule="auto"/>
              <w:rPr>
                <w:color w:val="000000"/>
                <w:szCs w:val="24"/>
              </w:rPr>
            </w:pPr>
            <w:r>
              <w:rPr>
                <w:color w:val="000000"/>
                <w:szCs w:val="24"/>
              </w:rPr>
              <w:t>Beslenme Dostu Okul Proje Sorumlusu ve Okul İdaresi</w:t>
            </w:r>
          </w:p>
        </w:tc>
        <w:tc>
          <w:tcPr>
            <w:tcW w:w="2904" w:type="dxa"/>
            <w:tcBorders>
              <w:top w:val="single" w:sz="4" w:space="0" w:color="auto"/>
              <w:left w:val="nil"/>
              <w:bottom w:val="single" w:sz="8" w:space="0" w:color="auto"/>
              <w:right w:val="single" w:sz="8" w:space="0" w:color="auto"/>
            </w:tcBorders>
            <w:shd w:val="clear" w:color="auto" w:fill="FFFFFF" w:themeFill="background1"/>
            <w:vAlign w:val="center"/>
          </w:tcPr>
          <w:p w:rsidR="00567BF2" w:rsidRDefault="00846943" w:rsidP="00515607">
            <w:pPr>
              <w:spacing w:after="0" w:line="240" w:lineRule="auto"/>
              <w:jc w:val="both"/>
              <w:rPr>
                <w:color w:val="000000"/>
                <w:szCs w:val="24"/>
              </w:rPr>
            </w:pPr>
            <w:r>
              <w:rPr>
                <w:color w:val="000000"/>
                <w:szCs w:val="24"/>
              </w:rPr>
              <w:t>Her Dönem en az 1 kez</w:t>
            </w:r>
          </w:p>
        </w:tc>
      </w:tr>
    </w:tbl>
    <w:p w:rsidR="00093C8E" w:rsidRDefault="00712811" w:rsidP="00712811">
      <w:pPr>
        <w:rPr>
          <w:b/>
        </w:rPr>
      </w:pPr>
      <w:r>
        <w:t xml:space="preserve">      </w:t>
      </w:r>
      <w:r w:rsidR="00846943" w:rsidRPr="00093C8E">
        <w:rPr>
          <w:rFonts w:ascii="Calibri Light" w:hAnsi="Calibri Light" w:cs="Calibri Light"/>
          <w:sz w:val="32"/>
          <w:szCs w:val="32"/>
        </w:rPr>
        <w:t>Stratejik Amaç 5:</w:t>
      </w:r>
      <w:r w:rsidR="00846943" w:rsidRPr="00846943">
        <w:rPr>
          <w:b/>
        </w:rPr>
        <w:t xml:space="preserve"> </w:t>
      </w:r>
    </w:p>
    <w:p w:rsidR="00846943" w:rsidRPr="00712811" w:rsidRDefault="00846943" w:rsidP="00712811">
      <w:pPr>
        <w:ind w:left="1026" w:firstLine="390"/>
      </w:pPr>
      <w:r w:rsidRPr="00846943">
        <w:lastRenderedPageBreak/>
        <w:t>Okulumuzda sosyal yardımlaşma ve dayanışma bilinci kazandırmak.</w:t>
      </w:r>
    </w:p>
    <w:p w:rsidR="00093C8E" w:rsidRDefault="00846943" w:rsidP="00846943">
      <w:pPr>
        <w:spacing w:line="360" w:lineRule="auto"/>
        <w:ind w:left="318"/>
        <w:rPr>
          <w:b/>
        </w:rPr>
      </w:pPr>
      <w:r w:rsidRPr="00093C8E">
        <w:rPr>
          <w:rFonts w:ascii="Calibri Light" w:hAnsi="Calibri Light" w:cs="Calibri Light"/>
          <w:sz w:val="32"/>
          <w:szCs w:val="32"/>
        </w:rPr>
        <w:t>Stratejik Hedef 5.1:</w:t>
      </w:r>
      <w:r>
        <w:rPr>
          <w:b/>
        </w:rPr>
        <w:t xml:space="preserve"> </w:t>
      </w:r>
    </w:p>
    <w:p w:rsidR="00846943" w:rsidRDefault="00846943" w:rsidP="00712811">
      <w:pPr>
        <w:spacing w:line="360" w:lineRule="auto"/>
        <w:ind w:left="1026" w:firstLine="390"/>
      </w:pPr>
      <w:r>
        <w:t>Çevremizde ihtiyaç sahipleri için düzenlenen yardım kampanyalar</w:t>
      </w:r>
      <w:r w:rsidR="00093C8E">
        <w:t>ına katılan öğrenci sayısını % 2</w:t>
      </w:r>
      <w:r>
        <w:t>0 artırmak.</w:t>
      </w:r>
    </w:p>
    <w:p w:rsidR="00846943" w:rsidRDefault="00093C8E" w:rsidP="00846943">
      <w:pPr>
        <w:spacing w:line="360" w:lineRule="auto"/>
        <w:ind w:left="318"/>
      </w:pPr>
      <w:r w:rsidRPr="00093C8E">
        <w:rPr>
          <w:rFonts w:ascii="Calibri Light" w:hAnsi="Calibri Light" w:cs="Calibri Light"/>
          <w:sz w:val="32"/>
          <w:szCs w:val="32"/>
        </w:rPr>
        <w:t>Performans Göstergeleri/Hedefler:</w:t>
      </w: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468"/>
        <w:gridCol w:w="3832"/>
        <w:gridCol w:w="992"/>
        <w:gridCol w:w="993"/>
        <w:gridCol w:w="1134"/>
        <w:gridCol w:w="708"/>
        <w:gridCol w:w="709"/>
        <w:gridCol w:w="709"/>
        <w:gridCol w:w="709"/>
        <w:gridCol w:w="708"/>
        <w:gridCol w:w="1985"/>
      </w:tblGrid>
      <w:tr w:rsidR="00846943" w:rsidTr="00846943">
        <w:tc>
          <w:tcPr>
            <w:tcW w:w="636" w:type="dxa"/>
            <w:vMerge w:val="restart"/>
            <w:shd w:val="clear" w:color="auto" w:fill="D9D9D9"/>
          </w:tcPr>
          <w:p w:rsidR="00846943" w:rsidRPr="00ED3A0F" w:rsidRDefault="00846943" w:rsidP="00515607">
            <w:pPr>
              <w:pStyle w:val="TableParagraph"/>
              <w:autoSpaceDE w:val="0"/>
              <w:autoSpaceDN w:val="0"/>
              <w:spacing w:before="11"/>
              <w:rPr>
                <w:rFonts w:eastAsia="Calibri"/>
                <w:sz w:val="22"/>
              </w:rPr>
            </w:pPr>
          </w:p>
          <w:p w:rsidR="00846943" w:rsidRPr="00ED3A0F" w:rsidRDefault="00846943" w:rsidP="00515607">
            <w:pPr>
              <w:pStyle w:val="TableParagraph"/>
              <w:autoSpaceDE w:val="0"/>
              <w:autoSpaceDN w:val="0"/>
              <w:ind w:left="95"/>
              <w:rPr>
                <w:rFonts w:eastAsia="Calibri"/>
                <w:b/>
                <w:sz w:val="20"/>
              </w:rPr>
            </w:pPr>
            <w:r w:rsidRPr="00ED3A0F">
              <w:rPr>
                <w:rFonts w:eastAsia="Calibri"/>
                <w:b/>
                <w:sz w:val="20"/>
              </w:rPr>
              <w:t>SAM</w:t>
            </w:r>
          </w:p>
        </w:tc>
        <w:tc>
          <w:tcPr>
            <w:tcW w:w="468" w:type="dxa"/>
            <w:vMerge w:val="restart"/>
            <w:shd w:val="clear" w:color="auto" w:fill="D9D9D9"/>
          </w:tcPr>
          <w:p w:rsidR="00846943" w:rsidRPr="00ED3A0F" w:rsidRDefault="00846943" w:rsidP="00093C8E">
            <w:pPr>
              <w:pStyle w:val="TableParagraph"/>
              <w:autoSpaceDE w:val="0"/>
              <w:autoSpaceDN w:val="0"/>
              <w:spacing w:before="11"/>
              <w:jc w:val="center"/>
              <w:rPr>
                <w:rFonts w:eastAsia="Calibri"/>
                <w:sz w:val="22"/>
              </w:rPr>
            </w:pPr>
          </w:p>
          <w:p w:rsidR="00846943" w:rsidRPr="00ED3A0F" w:rsidRDefault="00093C8E" w:rsidP="00093C8E">
            <w:pPr>
              <w:pStyle w:val="TableParagraph"/>
              <w:autoSpaceDE w:val="0"/>
              <w:autoSpaceDN w:val="0"/>
              <w:ind w:left="15"/>
              <w:jc w:val="center"/>
              <w:rPr>
                <w:rFonts w:eastAsia="Calibri"/>
                <w:b/>
                <w:sz w:val="20"/>
              </w:rPr>
            </w:pPr>
            <w:r>
              <w:rPr>
                <w:rFonts w:eastAsia="Calibri"/>
                <w:b/>
                <w:w w:val="99"/>
                <w:sz w:val="20"/>
              </w:rPr>
              <w:t>5</w:t>
            </w:r>
          </w:p>
        </w:tc>
        <w:tc>
          <w:tcPr>
            <w:tcW w:w="3832" w:type="dxa"/>
            <w:vMerge w:val="restart"/>
            <w:shd w:val="clear" w:color="auto" w:fill="F1F1F1"/>
          </w:tcPr>
          <w:p w:rsidR="00846943" w:rsidRPr="00ED3A0F" w:rsidRDefault="00846943" w:rsidP="00515607">
            <w:pPr>
              <w:pStyle w:val="TableParagraph"/>
              <w:autoSpaceDE w:val="0"/>
              <w:autoSpaceDN w:val="0"/>
              <w:rPr>
                <w:rFonts w:eastAsia="Calibri"/>
                <w:sz w:val="22"/>
              </w:rPr>
            </w:pPr>
          </w:p>
          <w:p w:rsidR="00846943" w:rsidRPr="00ED3A0F" w:rsidRDefault="00846943" w:rsidP="00515607">
            <w:pPr>
              <w:pStyle w:val="TableParagraph"/>
              <w:autoSpaceDE w:val="0"/>
              <w:autoSpaceDN w:val="0"/>
              <w:spacing w:before="136"/>
              <w:ind w:left="129" w:firstLine="100"/>
              <w:rPr>
                <w:rFonts w:eastAsia="Calibri"/>
                <w:b/>
                <w:sz w:val="20"/>
              </w:rPr>
            </w:pPr>
            <w:r w:rsidRPr="00ED3A0F">
              <w:rPr>
                <w:rFonts w:eastAsia="Calibri"/>
                <w:b/>
                <w:sz w:val="20"/>
              </w:rPr>
              <w:t xml:space="preserve">PERFORMANS </w:t>
            </w:r>
            <w:r w:rsidRPr="00ED3A0F">
              <w:rPr>
                <w:rFonts w:eastAsia="Calibri"/>
                <w:b/>
                <w:w w:val="95"/>
                <w:sz w:val="20"/>
              </w:rPr>
              <w:t>GÖSTERGELERİ</w:t>
            </w:r>
          </w:p>
        </w:tc>
        <w:tc>
          <w:tcPr>
            <w:tcW w:w="1985" w:type="dxa"/>
            <w:gridSpan w:val="2"/>
            <w:tcBorders>
              <w:right w:val="nil"/>
            </w:tcBorders>
            <w:shd w:val="clear" w:color="auto" w:fill="A6A6A6"/>
          </w:tcPr>
          <w:p w:rsidR="00846943" w:rsidRPr="00ED3A0F" w:rsidRDefault="00846943" w:rsidP="00515607">
            <w:pPr>
              <w:pStyle w:val="TableParagraph"/>
              <w:autoSpaceDE w:val="0"/>
              <w:autoSpaceDN w:val="0"/>
              <w:rPr>
                <w:rFonts w:eastAsia="Calibri"/>
                <w:sz w:val="20"/>
              </w:rPr>
            </w:pPr>
          </w:p>
        </w:tc>
        <w:tc>
          <w:tcPr>
            <w:tcW w:w="6662" w:type="dxa"/>
            <w:gridSpan w:val="7"/>
            <w:tcBorders>
              <w:left w:val="nil"/>
            </w:tcBorders>
            <w:shd w:val="clear" w:color="auto" w:fill="A6A6A6"/>
          </w:tcPr>
          <w:p w:rsidR="00846943" w:rsidRPr="00ED3A0F" w:rsidRDefault="00846943" w:rsidP="00515607">
            <w:pPr>
              <w:pStyle w:val="TableParagraph"/>
              <w:autoSpaceDE w:val="0"/>
              <w:autoSpaceDN w:val="0"/>
              <w:ind w:left="989"/>
              <w:rPr>
                <w:rFonts w:eastAsia="Calibri"/>
                <w:b/>
                <w:sz w:val="20"/>
              </w:rPr>
            </w:pPr>
            <w:r w:rsidRPr="00ED3A0F">
              <w:rPr>
                <w:rFonts w:eastAsia="Calibri"/>
                <w:b/>
                <w:sz w:val="20"/>
              </w:rPr>
              <w:t>PERFORMANS HEDEFLERİ</w:t>
            </w:r>
          </w:p>
        </w:tc>
      </w:tr>
      <w:tr w:rsidR="00846943" w:rsidTr="00846943">
        <w:tc>
          <w:tcPr>
            <w:tcW w:w="636" w:type="dxa"/>
            <w:vMerge/>
            <w:tcBorders>
              <w:top w:val="nil"/>
            </w:tcBorders>
            <w:shd w:val="clear" w:color="auto" w:fill="D9D9D9"/>
          </w:tcPr>
          <w:p w:rsidR="00846943" w:rsidRPr="00ED3A0F" w:rsidRDefault="00846943" w:rsidP="00515607">
            <w:pPr>
              <w:widowControl w:val="0"/>
              <w:autoSpaceDE w:val="0"/>
              <w:autoSpaceDN w:val="0"/>
              <w:rPr>
                <w:rFonts w:eastAsia="Calibri"/>
                <w:sz w:val="2"/>
                <w:szCs w:val="2"/>
              </w:rPr>
            </w:pPr>
          </w:p>
        </w:tc>
        <w:tc>
          <w:tcPr>
            <w:tcW w:w="468" w:type="dxa"/>
            <w:vMerge/>
            <w:tcBorders>
              <w:top w:val="nil"/>
            </w:tcBorders>
            <w:shd w:val="clear" w:color="auto" w:fill="D9D9D9"/>
          </w:tcPr>
          <w:p w:rsidR="00846943" w:rsidRPr="00ED3A0F" w:rsidRDefault="00846943" w:rsidP="00093C8E">
            <w:pPr>
              <w:widowControl w:val="0"/>
              <w:autoSpaceDE w:val="0"/>
              <w:autoSpaceDN w:val="0"/>
              <w:jc w:val="center"/>
              <w:rPr>
                <w:rFonts w:eastAsia="Calibri"/>
                <w:sz w:val="2"/>
                <w:szCs w:val="2"/>
              </w:rPr>
            </w:pPr>
          </w:p>
        </w:tc>
        <w:tc>
          <w:tcPr>
            <w:tcW w:w="3832" w:type="dxa"/>
            <w:vMerge/>
            <w:tcBorders>
              <w:top w:val="nil"/>
            </w:tcBorders>
            <w:shd w:val="clear" w:color="auto" w:fill="F1F1F1"/>
          </w:tcPr>
          <w:p w:rsidR="00846943" w:rsidRPr="00ED3A0F" w:rsidRDefault="00846943" w:rsidP="00515607">
            <w:pPr>
              <w:widowControl w:val="0"/>
              <w:autoSpaceDE w:val="0"/>
              <w:autoSpaceDN w:val="0"/>
              <w:rPr>
                <w:rFonts w:eastAsia="Calibri"/>
                <w:sz w:val="2"/>
                <w:szCs w:val="2"/>
              </w:rPr>
            </w:pPr>
          </w:p>
        </w:tc>
        <w:tc>
          <w:tcPr>
            <w:tcW w:w="1985" w:type="dxa"/>
            <w:gridSpan w:val="2"/>
            <w:shd w:val="clear" w:color="auto" w:fill="F1F1F1"/>
          </w:tcPr>
          <w:p w:rsidR="00846943" w:rsidRPr="00ED3A0F" w:rsidRDefault="00846943" w:rsidP="00515607">
            <w:pPr>
              <w:pStyle w:val="TableParagraph"/>
              <w:autoSpaceDE w:val="0"/>
              <w:autoSpaceDN w:val="0"/>
              <w:spacing w:line="230" w:lineRule="exact"/>
              <w:ind w:left="279" w:hanging="56"/>
              <w:rPr>
                <w:rFonts w:eastAsia="Calibri"/>
                <w:b/>
                <w:sz w:val="20"/>
              </w:rPr>
            </w:pPr>
            <w:r w:rsidRPr="00ED3A0F">
              <w:rPr>
                <w:rFonts w:eastAsia="Calibri"/>
                <w:b/>
                <w:w w:val="95"/>
                <w:sz w:val="20"/>
              </w:rPr>
              <w:t xml:space="preserve">Önceki </w:t>
            </w:r>
            <w:r w:rsidRPr="00ED3A0F">
              <w:rPr>
                <w:rFonts w:eastAsia="Calibri"/>
                <w:b/>
                <w:sz w:val="20"/>
              </w:rPr>
              <w:t>Yıllar</w:t>
            </w:r>
          </w:p>
        </w:tc>
        <w:tc>
          <w:tcPr>
            <w:tcW w:w="1134" w:type="dxa"/>
            <w:shd w:val="clear" w:color="auto" w:fill="D9D9D9"/>
          </w:tcPr>
          <w:p w:rsidR="00846943" w:rsidRPr="00ED3A0F" w:rsidRDefault="00846943" w:rsidP="00515607">
            <w:pPr>
              <w:pStyle w:val="TableParagraph"/>
              <w:autoSpaceDE w:val="0"/>
              <w:autoSpaceDN w:val="0"/>
              <w:spacing w:line="230" w:lineRule="exact"/>
              <w:ind w:left="187" w:right="91" w:hanging="68"/>
              <w:rPr>
                <w:rFonts w:eastAsia="Calibri"/>
                <w:b/>
                <w:sz w:val="20"/>
              </w:rPr>
            </w:pPr>
            <w:r w:rsidRPr="00ED3A0F">
              <w:rPr>
                <w:rFonts w:eastAsia="Calibri"/>
                <w:b/>
                <w:sz w:val="20"/>
              </w:rPr>
              <w:t>Cari Yıl</w:t>
            </w:r>
          </w:p>
        </w:tc>
        <w:tc>
          <w:tcPr>
            <w:tcW w:w="3543" w:type="dxa"/>
            <w:gridSpan w:val="5"/>
            <w:shd w:val="clear" w:color="auto" w:fill="BEBEBE"/>
          </w:tcPr>
          <w:p w:rsidR="00846943" w:rsidRPr="00ED3A0F" w:rsidRDefault="00846943" w:rsidP="00515607">
            <w:pPr>
              <w:pStyle w:val="TableParagraph"/>
              <w:autoSpaceDE w:val="0"/>
              <w:autoSpaceDN w:val="0"/>
              <w:spacing w:before="113"/>
              <w:ind w:left="456"/>
              <w:rPr>
                <w:rFonts w:eastAsia="Calibri"/>
                <w:b/>
                <w:sz w:val="20"/>
              </w:rPr>
            </w:pPr>
            <w:r w:rsidRPr="00ED3A0F">
              <w:rPr>
                <w:rFonts w:eastAsia="Calibri"/>
                <w:b/>
                <w:sz w:val="20"/>
              </w:rPr>
              <w:t>Sonraki Yıl Hedefleri</w:t>
            </w:r>
          </w:p>
        </w:tc>
        <w:tc>
          <w:tcPr>
            <w:tcW w:w="1985" w:type="dxa"/>
            <w:vMerge w:val="restart"/>
            <w:shd w:val="clear" w:color="auto" w:fill="A6A6A6"/>
          </w:tcPr>
          <w:p w:rsidR="00846943" w:rsidRDefault="00846943" w:rsidP="00846943">
            <w:pPr>
              <w:pStyle w:val="TableParagraph"/>
              <w:autoSpaceDE w:val="0"/>
              <w:autoSpaceDN w:val="0"/>
              <w:spacing w:before="1"/>
              <w:rPr>
                <w:rFonts w:eastAsia="Calibri"/>
                <w:sz w:val="30"/>
              </w:rPr>
            </w:pPr>
          </w:p>
          <w:p w:rsidR="00846943" w:rsidRPr="00ED3A0F" w:rsidRDefault="00846943" w:rsidP="00846943">
            <w:pPr>
              <w:pStyle w:val="TableParagraph"/>
              <w:autoSpaceDE w:val="0"/>
              <w:autoSpaceDN w:val="0"/>
              <w:spacing w:before="1"/>
              <w:rPr>
                <w:rFonts w:eastAsia="Calibri"/>
                <w:b/>
                <w:sz w:val="20"/>
              </w:rPr>
            </w:pPr>
            <w:r w:rsidRPr="00ED3A0F">
              <w:rPr>
                <w:rFonts w:eastAsia="Calibri"/>
                <w:b/>
                <w:sz w:val="20"/>
              </w:rPr>
              <w:t>SP Dönemi Hedefi</w:t>
            </w:r>
          </w:p>
        </w:tc>
      </w:tr>
      <w:tr w:rsidR="00846943" w:rsidTr="00846943">
        <w:tc>
          <w:tcPr>
            <w:tcW w:w="636" w:type="dxa"/>
            <w:shd w:val="clear" w:color="auto" w:fill="D9D9D9"/>
          </w:tcPr>
          <w:p w:rsidR="00846943" w:rsidRPr="00ED3A0F" w:rsidRDefault="00846943" w:rsidP="00515607">
            <w:pPr>
              <w:pStyle w:val="TableParagraph"/>
              <w:autoSpaceDE w:val="0"/>
              <w:autoSpaceDN w:val="0"/>
              <w:spacing w:before="113"/>
              <w:ind w:left="184"/>
              <w:rPr>
                <w:rFonts w:eastAsia="Calibri"/>
                <w:b/>
                <w:sz w:val="20"/>
              </w:rPr>
            </w:pPr>
            <w:r w:rsidRPr="00ED3A0F">
              <w:rPr>
                <w:rFonts w:eastAsia="Calibri"/>
                <w:b/>
                <w:sz w:val="20"/>
              </w:rPr>
              <w:t>SH</w:t>
            </w:r>
          </w:p>
        </w:tc>
        <w:tc>
          <w:tcPr>
            <w:tcW w:w="468" w:type="dxa"/>
            <w:shd w:val="clear" w:color="auto" w:fill="D9D9D9"/>
          </w:tcPr>
          <w:p w:rsidR="00846943" w:rsidRPr="00ED3A0F" w:rsidRDefault="00093C8E" w:rsidP="00093C8E">
            <w:pPr>
              <w:pStyle w:val="TableParagraph"/>
              <w:autoSpaceDE w:val="0"/>
              <w:autoSpaceDN w:val="0"/>
              <w:spacing w:before="113"/>
              <w:ind w:right="44"/>
              <w:jc w:val="center"/>
              <w:rPr>
                <w:rFonts w:eastAsia="Calibri"/>
                <w:b/>
                <w:sz w:val="20"/>
              </w:rPr>
            </w:pPr>
            <w:r>
              <w:rPr>
                <w:rFonts w:eastAsia="Calibri"/>
                <w:b/>
                <w:sz w:val="20"/>
              </w:rPr>
              <w:t>5</w:t>
            </w:r>
            <w:r w:rsidR="00846943">
              <w:rPr>
                <w:rFonts w:eastAsia="Calibri"/>
                <w:b/>
                <w:sz w:val="20"/>
              </w:rPr>
              <w:t>.1</w:t>
            </w:r>
          </w:p>
        </w:tc>
        <w:tc>
          <w:tcPr>
            <w:tcW w:w="3832" w:type="dxa"/>
            <w:vMerge/>
            <w:tcBorders>
              <w:top w:val="nil"/>
            </w:tcBorders>
            <w:shd w:val="clear" w:color="auto" w:fill="F1F1F1"/>
          </w:tcPr>
          <w:p w:rsidR="00846943" w:rsidRPr="00ED3A0F" w:rsidRDefault="00846943" w:rsidP="00515607">
            <w:pPr>
              <w:widowControl w:val="0"/>
              <w:autoSpaceDE w:val="0"/>
              <w:autoSpaceDN w:val="0"/>
              <w:rPr>
                <w:rFonts w:eastAsia="Calibri"/>
                <w:sz w:val="2"/>
                <w:szCs w:val="2"/>
              </w:rPr>
            </w:pPr>
          </w:p>
        </w:tc>
        <w:tc>
          <w:tcPr>
            <w:tcW w:w="992" w:type="dxa"/>
            <w:shd w:val="clear" w:color="auto" w:fill="F1F1F1"/>
          </w:tcPr>
          <w:p w:rsidR="00846943" w:rsidRPr="00ED3A0F" w:rsidRDefault="00846943" w:rsidP="00515607">
            <w:pPr>
              <w:pStyle w:val="TableParagraph"/>
              <w:autoSpaceDE w:val="0"/>
              <w:autoSpaceDN w:val="0"/>
              <w:spacing w:before="113"/>
              <w:ind w:left="58" w:right="43"/>
              <w:jc w:val="center"/>
              <w:rPr>
                <w:rFonts w:eastAsia="Calibri"/>
                <w:b/>
                <w:sz w:val="20"/>
              </w:rPr>
            </w:pPr>
            <w:r>
              <w:rPr>
                <w:rFonts w:eastAsia="Calibri"/>
                <w:b/>
                <w:sz w:val="20"/>
              </w:rPr>
              <w:t>2017</w:t>
            </w:r>
          </w:p>
        </w:tc>
        <w:tc>
          <w:tcPr>
            <w:tcW w:w="993" w:type="dxa"/>
            <w:shd w:val="clear" w:color="auto" w:fill="F1F1F1"/>
          </w:tcPr>
          <w:p w:rsidR="00846943" w:rsidRPr="00ED3A0F" w:rsidRDefault="00846943" w:rsidP="00515607">
            <w:pPr>
              <w:pStyle w:val="TableParagraph"/>
              <w:autoSpaceDE w:val="0"/>
              <w:autoSpaceDN w:val="0"/>
              <w:spacing w:line="228" w:lineRule="exact"/>
              <w:ind w:right="61"/>
              <w:rPr>
                <w:rFonts w:eastAsia="Calibri"/>
                <w:b/>
                <w:sz w:val="20"/>
              </w:rPr>
            </w:pPr>
            <w:r>
              <w:rPr>
                <w:rFonts w:eastAsia="Calibri"/>
                <w:b/>
                <w:sz w:val="20"/>
              </w:rPr>
              <w:t xml:space="preserve">  </w:t>
            </w:r>
            <w:r w:rsidRPr="00ED3A0F">
              <w:rPr>
                <w:rFonts w:eastAsia="Calibri"/>
                <w:b/>
                <w:sz w:val="20"/>
              </w:rPr>
              <w:t>201</w:t>
            </w:r>
            <w:r>
              <w:rPr>
                <w:rFonts w:eastAsia="Calibri"/>
                <w:b/>
                <w:w w:val="99"/>
                <w:sz w:val="20"/>
              </w:rPr>
              <w:t>8</w:t>
            </w:r>
          </w:p>
        </w:tc>
        <w:tc>
          <w:tcPr>
            <w:tcW w:w="1134" w:type="dxa"/>
            <w:shd w:val="clear" w:color="auto" w:fill="D9D9D9"/>
          </w:tcPr>
          <w:p w:rsidR="00846943" w:rsidRPr="00ED3A0F" w:rsidRDefault="00846943" w:rsidP="00515607">
            <w:pPr>
              <w:pStyle w:val="TableParagraph"/>
              <w:autoSpaceDE w:val="0"/>
              <w:autoSpaceDN w:val="0"/>
              <w:spacing w:before="113"/>
              <w:ind w:left="95" w:right="84"/>
              <w:jc w:val="center"/>
              <w:rPr>
                <w:rFonts w:eastAsia="Calibri"/>
                <w:b/>
                <w:sz w:val="20"/>
              </w:rPr>
            </w:pPr>
            <w:r w:rsidRPr="00ED3A0F">
              <w:rPr>
                <w:rFonts w:eastAsia="Calibri"/>
                <w:b/>
                <w:sz w:val="20"/>
              </w:rPr>
              <w:t>2018</w:t>
            </w:r>
          </w:p>
        </w:tc>
        <w:tc>
          <w:tcPr>
            <w:tcW w:w="708" w:type="dxa"/>
            <w:shd w:val="clear" w:color="auto" w:fill="BEBEBE"/>
          </w:tcPr>
          <w:p w:rsidR="00846943" w:rsidRPr="00ED3A0F" w:rsidRDefault="00846943" w:rsidP="00515607">
            <w:pPr>
              <w:pStyle w:val="TableParagraph"/>
              <w:autoSpaceDE w:val="0"/>
              <w:autoSpaceDN w:val="0"/>
              <w:spacing w:before="113"/>
              <w:ind w:left="55" w:right="41"/>
              <w:jc w:val="center"/>
              <w:rPr>
                <w:rFonts w:eastAsia="Calibri"/>
                <w:b/>
                <w:sz w:val="20"/>
              </w:rPr>
            </w:pPr>
            <w:r w:rsidRPr="00ED3A0F">
              <w:rPr>
                <w:rFonts w:eastAsia="Calibri"/>
                <w:b/>
                <w:sz w:val="20"/>
              </w:rPr>
              <w:t>2019</w:t>
            </w:r>
          </w:p>
        </w:tc>
        <w:tc>
          <w:tcPr>
            <w:tcW w:w="709" w:type="dxa"/>
            <w:shd w:val="clear" w:color="auto" w:fill="BEBEBE"/>
          </w:tcPr>
          <w:p w:rsidR="00846943" w:rsidRPr="00ED3A0F" w:rsidRDefault="00846943" w:rsidP="00515607">
            <w:pPr>
              <w:pStyle w:val="TableParagraph"/>
              <w:autoSpaceDE w:val="0"/>
              <w:autoSpaceDN w:val="0"/>
              <w:spacing w:before="113"/>
              <w:ind w:left="58" w:right="46"/>
              <w:jc w:val="center"/>
              <w:rPr>
                <w:rFonts w:eastAsia="Calibri"/>
                <w:b/>
                <w:sz w:val="20"/>
              </w:rPr>
            </w:pPr>
            <w:r w:rsidRPr="00ED3A0F">
              <w:rPr>
                <w:rFonts w:eastAsia="Calibri"/>
                <w:b/>
                <w:sz w:val="20"/>
              </w:rPr>
              <w:t>2020</w:t>
            </w:r>
          </w:p>
        </w:tc>
        <w:tc>
          <w:tcPr>
            <w:tcW w:w="709" w:type="dxa"/>
            <w:shd w:val="clear" w:color="auto" w:fill="BEBEBE"/>
          </w:tcPr>
          <w:p w:rsidR="00846943" w:rsidRPr="00ED3A0F" w:rsidRDefault="00846943" w:rsidP="00515607">
            <w:pPr>
              <w:pStyle w:val="TableParagraph"/>
              <w:autoSpaceDE w:val="0"/>
              <w:autoSpaceDN w:val="0"/>
              <w:spacing w:before="113"/>
              <w:ind w:left="44" w:right="32"/>
              <w:jc w:val="center"/>
              <w:rPr>
                <w:rFonts w:eastAsia="Calibri"/>
                <w:b/>
                <w:sz w:val="20"/>
              </w:rPr>
            </w:pPr>
            <w:r w:rsidRPr="00ED3A0F">
              <w:rPr>
                <w:rFonts w:eastAsia="Calibri"/>
                <w:b/>
                <w:sz w:val="20"/>
              </w:rPr>
              <w:t>2021</w:t>
            </w:r>
          </w:p>
        </w:tc>
        <w:tc>
          <w:tcPr>
            <w:tcW w:w="709" w:type="dxa"/>
            <w:shd w:val="clear" w:color="auto" w:fill="BEBEBE"/>
          </w:tcPr>
          <w:p w:rsidR="00846943" w:rsidRPr="00ED3A0F" w:rsidRDefault="00846943" w:rsidP="00515607">
            <w:pPr>
              <w:pStyle w:val="TableParagraph"/>
              <w:autoSpaceDE w:val="0"/>
              <w:autoSpaceDN w:val="0"/>
              <w:spacing w:before="113"/>
              <w:ind w:left="44" w:right="32"/>
              <w:jc w:val="center"/>
              <w:rPr>
                <w:rFonts w:eastAsia="Calibri"/>
                <w:b/>
                <w:sz w:val="20"/>
              </w:rPr>
            </w:pPr>
            <w:r w:rsidRPr="00ED3A0F">
              <w:rPr>
                <w:rFonts w:eastAsia="Calibri"/>
                <w:b/>
                <w:sz w:val="20"/>
              </w:rPr>
              <w:t>2022</w:t>
            </w:r>
          </w:p>
        </w:tc>
        <w:tc>
          <w:tcPr>
            <w:tcW w:w="708" w:type="dxa"/>
            <w:shd w:val="clear" w:color="auto" w:fill="BEBEBE"/>
          </w:tcPr>
          <w:p w:rsidR="00846943" w:rsidRPr="00ED3A0F" w:rsidRDefault="00846943" w:rsidP="00515607">
            <w:pPr>
              <w:pStyle w:val="TableParagraph"/>
              <w:autoSpaceDE w:val="0"/>
              <w:autoSpaceDN w:val="0"/>
              <w:spacing w:before="113"/>
              <w:ind w:left="44" w:right="32"/>
              <w:jc w:val="center"/>
              <w:rPr>
                <w:rFonts w:eastAsia="Calibri"/>
                <w:b/>
                <w:sz w:val="20"/>
              </w:rPr>
            </w:pPr>
            <w:r w:rsidRPr="00ED3A0F">
              <w:rPr>
                <w:rFonts w:eastAsia="Calibri"/>
                <w:b/>
                <w:sz w:val="20"/>
              </w:rPr>
              <w:t>2023</w:t>
            </w:r>
          </w:p>
        </w:tc>
        <w:tc>
          <w:tcPr>
            <w:tcW w:w="1985" w:type="dxa"/>
            <w:vMerge/>
            <w:tcBorders>
              <w:top w:val="nil"/>
            </w:tcBorders>
            <w:shd w:val="clear" w:color="auto" w:fill="A6A6A6"/>
          </w:tcPr>
          <w:p w:rsidR="00846943" w:rsidRPr="00ED3A0F" w:rsidRDefault="00846943" w:rsidP="00515607">
            <w:pPr>
              <w:widowControl w:val="0"/>
              <w:autoSpaceDE w:val="0"/>
              <w:autoSpaceDN w:val="0"/>
              <w:rPr>
                <w:rFonts w:eastAsia="Calibri"/>
                <w:sz w:val="2"/>
                <w:szCs w:val="2"/>
              </w:rPr>
            </w:pPr>
          </w:p>
        </w:tc>
      </w:tr>
      <w:tr w:rsidR="00846943" w:rsidTr="00846943">
        <w:tc>
          <w:tcPr>
            <w:tcW w:w="636" w:type="dxa"/>
            <w:shd w:val="clear" w:color="auto" w:fill="D9D9D9"/>
          </w:tcPr>
          <w:p w:rsidR="00846943" w:rsidRPr="00ED3A0F" w:rsidRDefault="00846943" w:rsidP="00515607">
            <w:pPr>
              <w:pStyle w:val="TableParagraph"/>
              <w:autoSpaceDE w:val="0"/>
              <w:autoSpaceDN w:val="0"/>
              <w:spacing w:before="9"/>
              <w:rPr>
                <w:rFonts w:eastAsia="Calibri"/>
                <w:sz w:val="19"/>
              </w:rPr>
            </w:pPr>
          </w:p>
          <w:p w:rsidR="00846943" w:rsidRPr="00ED3A0F" w:rsidRDefault="00846943" w:rsidP="00515607">
            <w:pPr>
              <w:pStyle w:val="TableParagraph"/>
              <w:autoSpaceDE w:val="0"/>
              <w:autoSpaceDN w:val="0"/>
              <w:ind w:left="177"/>
              <w:rPr>
                <w:rFonts w:eastAsia="Calibri"/>
                <w:b/>
                <w:sz w:val="20"/>
              </w:rPr>
            </w:pPr>
            <w:r w:rsidRPr="00ED3A0F">
              <w:rPr>
                <w:rFonts w:eastAsia="Calibri"/>
                <w:b/>
                <w:sz w:val="20"/>
              </w:rPr>
              <w:t>PG</w:t>
            </w:r>
          </w:p>
        </w:tc>
        <w:tc>
          <w:tcPr>
            <w:tcW w:w="468" w:type="dxa"/>
            <w:shd w:val="clear" w:color="auto" w:fill="D9D9D9"/>
          </w:tcPr>
          <w:p w:rsidR="00846943" w:rsidRPr="00ED3A0F" w:rsidRDefault="00846943" w:rsidP="00093C8E">
            <w:pPr>
              <w:pStyle w:val="TableParagraph"/>
              <w:autoSpaceDE w:val="0"/>
              <w:autoSpaceDN w:val="0"/>
              <w:spacing w:before="9"/>
              <w:jc w:val="center"/>
              <w:rPr>
                <w:rFonts w:eastAsia="Calibri"/>
                <w:sz w:val="19"/>
              </w:rPr>
            </w:pPr>
          </w:p>
          <w:p w:rsidR="00846943" w:rsidRPr="00ED3A0F" w:rsidRDefault="00093C8E" w:rsidP="00093C8E">
            <w:pPr>
              <w:pStyle w:val="TableParagraph"/>
              <w:autoSpaceDE w:val="0"/>
              <w:autoSpaceDN w:val="0"/>
              <w:ind w:left="15"/>
              <w:jc w:val="center"/>
              <w:rPr>
                <w:rFonts w:eastAsia="Calibri"/>
                <w:b/>
                <w:sz w:val="20"/>
              </w:rPr>
            </w:pPr>
            <w:r>
              <w:rPr>
                <w:rFonts w:eastAsia="Calibri"/>
                <w:b/>
                <w:w w:val="99"/>
                <w:sz w:val="20"/>
              </w:rPr>
              <w:t>5</w:t>
            </w:r>
            <w:r w:rsidR="00846943">
              <w:rPr>
                <w:rFonts w:eastAsia="Calibri"/>
                <w:b/>
                <w:w w:val="99"/>
                <w:sz w:val="20"/>
              </w:rPr>
              <w:t>.1.1</w:t>
            </w:r>
          </w:p>
        </w:tc>
        <w:tc>
          <w:tcPr>
            <w:tcW w:w="3832"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846943" w:rsidP="00515607">
            <w:pPr>
              <w:pStyle w:val="TableParagraph"/>
              <w:autoSpaceDE w:val="0"/>
              <w:autoSpaceDN w:val="0"/>
              <w:spacing w:before="1"/>
              <w:ind w:left="69"/>
              <w:rPr>
                <w:rFonts w:eastAsia="Calibri"/>
                <w:sz w:val="20"/>
              </w:rPr>
            </w:pPr>
            <w:r w:rsidRPr="00ED3A0F">
              <w:rPr>
                <w:rFonts w:eastAsia="Calibri"/>
                <w:sz w:val="20"/>
              </w:rPr>
              <w:t>Öğrenci Sayısı</w:t>
            </w:r>
          </w:p>
        </w:tc>
        <w:tc>
          <w:tcPr>
            <w:tcW w:w="992"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846943" w:rsidP="00515607">
            <w:pPr>
              <w:pStyle w:val="TableParagraph"/>
              <w:autoSpaceDE w:val="0"/>
              <w:autoSpaceDN w:val="0"/>
              <w:spacing w:before="1"/>
              <w:ind w:left="58" w:right="43"/>
              <w:jc w:val="center"/>
              <w:rPr>
                <w:rFonts w:eastAsia="Calibri"/>
                <w:sz w:val="20"/>
              </w:rPr>
            </w:pPr>
            <w:r>
              <w:rPr>
                <w:rFonts w:eastAsia="Calibri"/>
                <w:sz w:val="20"/>
              </w:rPr>
              <w:t>40</w:t>
            </w:r>
          </w:p>
        </w:tc>
        <w:tc>
          <w:tcPr>
            <w:tcW w:w="993"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846943" w:rsidP="00515607">
            <w:pPr>
              <w:pStyle w:val="TableParagraph"/>
              <w:autoSpaceDE w:val="0"/>
              <w:autoSpaceDN w:val="0"/>
              <w:spacing w:before="1"/>
              <w:ind w:left="142"/>
              <w:rPr>
                <w:rFonts w:eastAsia="Calibri"/>
                <w:sz w:val="20"/>
              </w:rPr>
            </w:pPr>
            <w:r>
              <w:rPr>
                <w:rFonts w:eastAsia="Calibri"/>
                <w:sz w:val="20"/>
              </w:rPr>
              <w:t>50</w:t>
            </w:r>
          </w:p>
        </w:tc>
        <w:tc>
          <w:tcPr>
            <w:tcW w:w="1134"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95" w:right="84"/>
              <w:jc w:val="center"/>
              <w:rPr>
                <w:rFonts w:eastAsia="Calibri"/>
                <w:sz w:val="20"/>
              </w:rPr>
            </w:pPr>
            <w:r>
              <w:rPr>
                <w:rFonts w:eastAsia="Calibri"/>
                <w:sz w:val="20"/>
              </w:rPr>
              <w:t>50</w:t>
            </w:r>
          </w:p>
        </w:tc>
        <w:tc>
          <w:tcPr>
            <w:tcW w:w="708"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55" w:right="41"/>
              <w:jc w:val="center"/>
              <w:rPr>
                <w:rFonts w:eastAsia="Calibri"/>
                <w:sz w:val="20"/>
              </w:rPr>
            </w:pPr>
            <w:r>
              <w:rPr>
                <w:rFonts w:eastAsia="Calibri"/>
                <w:sz w:val="20"/>
              </w:rPr>
              <w:t>60</w:t>
            </w:r>
          </w:p>
        </w:tc>
        <w:tc>
          <w:tcPr>
            <w:tcW w:w="709"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58" w:right="46"/>
              <w:jc w:val="center"/>
              <w:rPr>
                <w:rFonts w:eastAsia="Calibri"/>
                <w:sz w:val="20"/>
              </w:rPr>
            </w:pPr>
            <w:r>
              <w:rPr>
                <w:rFonts w:eastAsia="Calibri"/>
                <w:sz w:val="20"/>
              </w:rPr>
              <w:t>72</w:t>
            </w:r>
          </w:p>
        </w:tc>
        <w:tc>
          <w:tcPr>
            <w:tcW w:w="709"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44" w:right="32"/>
              <w:jc w:val="center"/>
              <w:rPr>
                <w:rFonts w:eastAsia="Calibri"/>
                <w:sz w:val="20"/>
              </w:rPr>
            </w:pPr>
            <w:r>
              <w:rPr>
                <w:rFonts w:eastAsia="Calibri"/>
                <w:sz w:val="20"/>
              </w:rPr>
              <w:t>85</w:t>
            </w:r>
          </w:p>
        </w:tc>
        <w:tc>
          <w:tcPr>
            <w:tcW w:w="709"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44" w:right="32"/>
              <w:jc w:val="center"/>
              <w:rPr>
                <w:rFonts w:eastAsia="Calibri"/>
                <w:sz w:val="20"/>
              </w:rPr>
            </w:pPr>
            <w:r>
              <w:rPr>
                <w:rFonts w:eastAsia="Calibri"/>
                <w:sz w:val="20"/>
              </w:rPr>
              <w:t>100</w:t>
            </w:r>
          </w:p>
        </w:tc>
        <w:tc>
          <w:tcPr>
            <w:tcW w:w="708"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44" w:right="32"/>
              <w:jc w:val="center"/>
              <w:rPr>
                <w:rFonts w:eastAsia="Calibri"/>
                <w:sz w:val="20"/>
              </w:rPr>
            </w:pPr>
            <w:r>
              <w:rPr>
                <w:rFonts w:eastAsia="Calibri"/>
                <w:sz w:val="20"/>
              </w:rPr>
              <w:t>100</w:t>
            </w:r>
          </w:p>
        </w:tc>
        <w:tc>
          <w:tcPr>
            <w:tcW w:w="1985" w:type="dxa"/>
            <w:shd w:val="clear" w:color="auto" w:fill="auto"/>
          </w:tcPr>
          <w:p w:rsidR="00846943" w:rsidRDefault="00846943" w:rsidP="00846943">
            <w:pPr>
              <w:pStyle w:val="TableParagraph"/>
              <w:autoSpaceDE w:val="0"/>
              <w:autoSpaceDN w:val="0"/>
              <w:spacing w:before="1"/>
              <w:ind w:right="844"/>
              <w:rPr>
                <w:rFonts w:eastAsia="Calibri"/>
                <w:sz w:val="19"/>
              </w:rPr>
            </w:pPr>
          </w:p>
          <w:p w:rsidR="00846943" w:rsidRPr="00ED3A0F" w:rsidRDefault="00846943" w:rsidP="00846943">
            <w:pPr>
              <w:pStyle w:val="TableParagraph"/>
              <w:autoSpaceDE w:val="0"/>
              <w:autoSpaceDN w:val="0"/>
              <w:spacing w:before="1"/>
              <w:ind w:right="844"/>
              <w:jc w:val="center"/>
              <w:rPr>
                <w:rFonts w:eastAsia="Calibri"/>
                <w:sz w:val="20"/>
              </w:rPr>
            </w:pPr>
            <w:r>
              <w:rPr>
                <w:rFonts w:eastAsia="Calibri"/>
                <w:sz w:val="19"/>
              </w:rPr>
              <w:t>%</w:t>
            </w:r>
            <w:r>
              <w:rPr>
                <w:rFonts w:eastAsia="Calibri"/>
                <w:sz w:val="20"/>
              </w:rPr>
              <w:t xml:space="preserve"> </w:t>
            </w:r>
            <w:r w:rsidR="00093C8E">
              <w:rPr>
                <w:rFonts w:eastAsia="Calibri"/>
                <w:sz w:val="20"/>
              </w:rPr>
              <w:t>2</w:t>
            </w:r>
            <w:r w:rsidRPr="00ED3A0F">
              <w:rPr>
                <w:rFonts w:eastAsia="Calibri"/>
                <w:sz w:val="20"/>
              </w:rPr>
              <w:t>0</w:t>
            </w:r>
          </w:p>
        </w:tc>
      </w:tr>
    </w:tbl>
    <w:p w:rsidR="00846943" w:rsidRDefault="00846943" w:rsidP="00846943">
      <w:pPr>
        <w:spacing w:line="360" w:lineRule="auto"/>
        <w:ind w:left="318"/>
      </w:pPr>
    </w:p>
    <w:p w:rsidR="00093C8E" w:rsidRPr="002B6FDB" w:rsidRDefault="00093C8E" w:rsidP="00093C8E">
      <w:pPr>
        <w:rPr>
          <w:b/>
          <w:sz w:val="28"/>
        </w:rPr>
      </w:pPr>
      <w:r>
        <w:rPr>
          <w:b/>
          <w:sz w:val="28"/>
        </w:rPr>
        <w:t>Eylemler</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757"/>
        <w:gridCol w:w="2762"/>
      </w:tblGrid>
      <w:tr w:rsidR="00093C8E" w:rsidRPr="00A47F2F" w:rsidTr="00093C8E">
        <w:trPr>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93C8E" w:rsidRPr="00A47F2F" w:rsidRDefault="00093C8E" w:rsidP="00515607">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093C8E" w:rsidRPr="00A47F2F" w:rsidRDefault="00093C8E" w:rsidP="00515607">
            <w:pPr>
              <w:spacing w:after="0" w:line="240" w:lineRule="auto"/>
              <w:jc w:val="center"/>
              <w:rPr>
                <w:b/>
                <w:bCs/>
                <w:color w:val="000000"/>
                <w:szCs w:val="24"/>
              </w:rPr>
            </w:pPr>
            <w:r>
              <w:rPr>
                <w:b/>
                <w:bCs/>
                <w:color w:val="000000"/>
                <w:szCs w:val="24"/>
              </w:rPr>
              <w:t>Eylem İfadesi</w:t>
            </w:r>
          </w:p>
        </w:tc>
        <w:tc>
          <w:tcPr>
            <w:tcW w:w="3757" w:type="dxa"/>
            <w:tcBorders>
              <w:top w:val="single" w:sz="8" w:space="0" w:color="auto"/>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center"/>
              <w:rPr>
                <w:b/>
                <w:bCs/>
                <w:color w:val="000000"/>
                <w:szCs w:val="24"/>
              </w:rPr>
            </w:pPr>
            <w:r>
              <w:rPr>
                <w:b/>
                <w:bCs/>
                <w:color w:val="000000"/>
                <w:szCs w:val="24"/>
              </w:rPr>
              <w:t>Eylem Sorumlusu</w:t>
            </w:r>
          </w:p>
        </w:tc>
        <w:tc>
          <w:tcPr>
            <w:tcW w:w="2762" w:type="dxa"/>
            <w:tcBorders>
              <w:top w:val="single" w:sz="8" w:space="0" w:color="auto"/>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center"/>
              <w:rPr>
                <w:b/>
                <w:bCs/>
                <w:color w:val="000000"/>
                <w:szCs w:val="24"/>
              </w:rPr>
            </w:pPr>
            <w:r>
              <w:rPr>
                <w:b/>
                <w:bCs/>
                <w:color w:val="000000"/>
                <w:szCs w:val="24"/>
              </w:rPr>
              <w:t>Eylem Tarihi</w:t>
            </w:r>
          </w:p>
        </w:tc>
      </w:tr>
      <w:tr w:rsidR="00093C8E" w:rsidRPr="00A47F2F" w:rsidTr="00093C8E">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93C8E" w:rsidRPr="00A47F2F" w:rsidRDefault="00093C8E" w:rsidP="00515607">
            <w:pPr>
              <w:spacing w:after="0" w:line="240" w:lineRule="auto"/>
              <w:jc w:val="center"/>
              <w:rPr>
                <w:b/>
                <w:bCs/>
                <w:color w:val="000000"/>
                <w:szCs w:val="24"/>
              </w:rPr>
            </w:pPr>
            <w:r>
              <w:rPr>
                <w:b/>
                <w:bCs/>
                <w:color w:val="000000"/>
                <w:szCs w:val="24"/>
              </w:rPr>
              <w:t>5.1.1.</w:t>
            </w:r>
          </w:p>
        </w:tc>
        <w:tc>
          <w:tcPr>
            <w:tcW w:w="6024"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both"/>
              <w:rPr>
                <w:color w:val="000000"/>
                <w:szCs w:val="24"/>
              </w:rPr>
            </w:pPr>
            <w:r>
              <w:rPr>
                <w:color w:val="000000"/>
                <w:szCs w:val="24"/>
              </w:rPr>
              <w:t>Yardıma ihtiyacı olan öğrencilerin belirlenmesi ve ihtiyaçlarının tespit edilmesi.</w:t>
            </w:r>
          </w:p>
        </w:tc>
        <w:tc>
          <w:tcPr>
            <w:tcW w:w="3757"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093C8E">
            <w:pPr>
              <w:spacing w:after="0" w:line="240" w:lineRule="auto"/>
              <w:rPr>
                <w:color w:val="000000"/>
                <w:szCs w:val="24"/>
              </w:rPr>
            </w:pPr>
            <w:r>
              <w:rPr>
                <w:color w:val="000000"/>
                <w:szCs w:val="24"/>
              </w:rPr>
              <w:t>Okul Stratejik Plan Ekibi ve Sınıf Rehber öğretmenleri , Okul Öğrenci Meclisi</w:t>
            </w:r>
          </w:p>
        </w:tc>
        <w:tc>
          <w:tcPr>
            <w:tcW w:w="2762"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both"/>
              <w:rPr>
                <w:color w:val="000000"/>
                <w:szCs w:val="24"/>
              </w:rPr>
            </w:pPr>
            <w:r>
              <w:rPr>
                <w:color w:val="000000"/>
                <w:szCs w:val="24"/>
              </w:rPr>
              <w:t>01 Eylül-30 Ekim</w:t>
            </w:r>
          </w:p>
        </w:tc>
      </w:tr>
      <w:tr w:rsidR="00093C8E" w:rsidRPr="00A47F2F" w:rsidTr="00093C8E">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093C8E" w:rsidRPr="00A47F2F" w:rsidRDefault="00093C8E" w:rsidP="00515607">
            <w:pPr>
              <w:spacing w:after="0" w:line="240" w:lineRule="auto"/>
              <w:jc w:val="center"/>
              <w:rPr>
                <w:b/>
                <w:bCs/>
                <w:color w:val="000000"/>
                <w:szCs w:val="24"/>
              </w:rPr>
            </w:pPr>
            <w:r>
              <w:rPr>
                <w:b/>
                <w:bCs/>
                <w:color w:val="000000"/>
                <w:szCs w:val="24"/>
              </w:rPr>
              <w:t>5.1.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093C8E" w:rsidRPr="005A6F69" w:rsidRDefault="00093C8E" w:rsidP="00515607">
            <w:pPr>
              <w:spacing w:after="0" w:line="240" w:lineRule="auto"/>
              <w:jc w:val="both"/>
              <w:rPr>
                <w:szCs w:val="24"/>
              </w:rPr>
            </w:pPr>
            <w:r>
              <w:rPr>
                <w:szCs w:val="24"/>
              </w:rPr>
              <w:t xml:space="preserve">İhtiyaçlar doğrultusunda STK lar ve Hayırseverler ile işbirliği yapılması. </w:t>
            </w:r>
          </w:p>
        </w:tc>
        <w:tc>
          <w:tcPr>
            <w:tcW w:w="3757"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712811">
            <w:pPr>
              <w:spacing w:after="0" w:line="240" w:lineRule="auto"/>
              <w:rPr>
                <w:color w:val="000000"/>
                <w:szCs w:val="24"/>
              </w:rPr>
            </w:pPr>
            <w:r>
              <w:rPr>
                <w:color w:val="000000"/>
                <w:szCs w:val="24"/>
              </w:rPr>
              <w:t xml:space="preserve">Okul İdaresi ve Sınıf Rehber öğretmenleri, </w:t>
            </w:r>
            <w:r w:rsidR="00712811">
              <w:rPr>
                <w:color w:val="000000"/>
                <w:szCs w:val="24"/>
              </w:rPr>
              <w:t>Okul Öğrenci Meclisi</w:t>
            </w:r>
          </w:p>
        </w:tc>
        <w:tc>
          <w:tcPr>
            <w:tcW w:w="2762"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both"/>
              <w:rPr>
                <w:color w:val="000000"/>
                <w:szCs w:val="24"/>
              </w:rPr>
            </w:pPr>
            <w:r>
              <w:rPr>
                <w:color w:val="000000"/>
                <w:szCs w:val="24"/>
              </w:rPr>
              <w:t>Her ayın son haftası</w:t>
            </w:r>
          </w:p>
        </w:tc>
      </w:tr>
      <w:tr w:rsidR="00093C8E" w:rsidRPr="00A47F2F" w:rsidTr="00093C8E">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093C8E" w:rsidRPr="00A47F2F" w:rsidRDefault="00093C8E" w:rsidP="00515607">
            <w:pPr>
              <w:spacing w:after="0" w:line="240" w:lineRule="auto"/>
              <w:jc w:val="center"/>
              <w:rPr>
                <w:b/>
                <w:bCs/>
                <w:color w:val="000000"/>
                <w:szCs w:val="24"/>
              </w:rPr>
            </w:pPr>
            <w:r>
              <w:rPr>
                <w:b/>
                <w:bCs/>
                <w:color w:val="000000"/>
                <w:szCs w:val="24"/>
              </w:rPr>
              <w:t>5.1.</w:t>
            </w:r>
            <w:r w:rsidRPr="00A47F2F">
              <w:rPr>
                <w:b/>
                <w:bCs/>
                <w:color w:val="000000"/>
                <w:szCs w:val="24"/>
              </w:rPr>
              <w:t>3</w:t>
            </w:r>
          </w:p>
        </w:tc>
        <w:tc>
          <w:tcPr>
            <w:tcW w:w="6024" w:type="dxa"/>
            <w:tcBorders>
              <w:top w:val="nil"/>
              <w:left w:val="nil"/>
              <w:bottom w:val="single" w:sz="8" w:space="0" w:color="auto"/>
              <w:right w:val="single" w:sz="8" w:space="0" w:color="auto"/>
            </w:tcBorders>
            <w:shd w:val="clear" w:color="auto" w:fill="FFFFFF" w:themeFill="background1"/>
            <w:vAlign w:val="center"/>
          </w:tcPr>
          <w:p w:rsidR="00093C8E" w:rsidRPr="005A6F69" w:rsidRDefault="00093C8E" w:rsidP="00515607">
            <w:pPr>
              <w:spacing w:after="0" w:line="240" w:lineRule="auto"/>
              <w:jc w:val="both"/>
              <w:rPr>
                <w:szCs w:val="24"/>
              </w:rPr>
            </w:pPr>
            <w:r>
              <w:rPr>
                <w:szCs w:val="24"/>
              </w:rPr>
              <w:t>Kermes, yardım kampanyası vb çalışmaların yapılması.</w:t>
            </w:r>
          </w:p>
        </w:tc>
        <w:tc>
          <w:tcPr>
            <w:tcW w:w="3757"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093C8E">
            <w:pPr>
              <w:spacing w:after="0" w:line="240" w:lineRule="auto"/>
              <w:rPr>
                <w:color w:val="000000"/>
                <w:szCs w:val="24"/>
              </w:rPr>
            </w:pPr>
            <w:r>
              <w:rPr>
                <w:color w:val="000000"/>
                <w:szCs w:val="24"/>
              </w:rPr>
              <w:t>Sınıf Rehber öğretmenleri, sosyal Yardımlaşma Kulübü ve OAB</w:t>
            </w:r>
          </w:p>
        </w:tc>
        <w:tc>
          <w:tcPr>
            <w:tcW w:w="2762"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both"/>
              <w:rPr>
                <w:color w:val="000000"/>
                <w:szCs w:val="24"/>
              </w:rPr>
            </w:pPr>
            <w:r>
              <w:rPr>
                <w:color w:val="000000"/>
                <w:szCs w:val="24"/>
              </w:rPr>
              <w:t>Yıl Boyunca.</w:t>
            </w:r>
          </w:p>
        </w:tc>
      </w:tr>
    </w:tbl>
    <w:p w:rsidR="00846943" w:rsidRPr="003349E8" w:rsidRDefault="00846943" w:rsidP="003349E8">
      <w:pPr>
        <w:spacing w:before="197"/>
        <w:ind w:left="318"/>
        <w:jc w:val="both"/>
      </w:pPr>
    </w:p>
    <w:p w:rsidR="00AD5C02" w:rsidRDefault="00AD5C02" w:rsidP="002B6FDB">
      <w:pPr>
        <w:pStyle w:val="Balk2"/>
      </w:pPr>
    </w:p>
    <w:p w:rsidR="008C2833" w:rsidRDefault="003072A7" w:rsidP="00DC237C">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756936" w:rsidRDefault="00DB0B18" w:rsidP="00756936">
      <w:pPr>
        <w:pStyle w:val="Balk3"/>
      </w:pPr>
      <w:r>
        <w:t>Stratejik Amaç 6</w:t>
      </w:r>
      <w:r w:rsidR="00756936">
        <w:t xml:space="preserve">: </w:t>
      </w:r>
    </w:p>
    <w:p w:rsidR="00756936" w:rsidRPr="00A47F2F" w:rsidRDefault="00756936" w:rsidP="00DC237C">
      <w:pPr>
        <w:ind w:firstLine="708"/>
        <w:jc w:val="both"/>
      </w:pPr>
      <w:r>
        <w:t>Öğrencilerimizin gelişmiş dünyaya uyum sağlayacak şekilde donanımlı bireyler olabilmesi için eğitim ve öğretimde kalite artırılacaktır.</w:t>
      </w:r>
    </w:p>
    <w:p w:rsidR="00DB0B18" w:rsidRPr="00DC237C" w:rsidRDefault="00756936" w:rsidP="00DC237C">
      <w:pPr>
        <w:pStyle w:val="Balk3"/>
        <w:rPr>
          <w:rFonts w:ascii="Book Antiqua" w:hAnsi="Book Antiqua"/>
          <w:sz w:val="24"/>
          <w:szCs w:val="24"/>
        </w:rPr>
      </w:pPr>
      <w:r w:rsidRPr="002B6FDB">
        <w:rPr>
          <w:rStyle w:val="Balk4Char"/>
        </w:rPr>
        <w:t xml:space="preserve">Stratejik Hedef </w:t>
      </w:r>
      <w:r w:rsidR="00DB0B18">
        <w:rPr>
          <w:rStyle w:val="Balk4Char"/>
        </w:rPr>
        <w:t>6</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spacing w:after="0" w:line="240" w:lineRule="auto"/>
              <w:rPr>
                <w:b/>
                <w:bCs/>
                <w:sz w:val="22"/>
                <w:szCs w:val="22"/>
              </w:rPr>
            </w:pPr>
            <w:r w:rsidRPr="00DB0B18">
              <w:rPr>
                <w:b/>
                <w:bCs/>
                <w:sz w:val="22"/>
                <w:szCs w:val="22"/>
              </w:rPr>
              <w:t>PG.6</w:t>
            </w:r>
            <w:r w:rsidR="00C05A78" w:rsidRPr="00DB0B18">
              <w:rPr>
                <w:b/>
                <w:bCs/>
                <w:sz w:val="22"/>
                <w:szCs w:val="22"/>
              </w:rPr>
              <w:t>.1</w:t>
            </w:r>
            <w:r w:rsidRPr="00DB0B18">
              <w:rPr>
                <w:b/>
                <w:bCs/>
                <w:sz w:val="22"/>
                <w:szCs w:val="22"/>
              </w:rPr>
              <w:t>.a</w:t>
            </w:r>
          </w:p>
        </w:tc>
        <w:tc>
          <w:tcPr>
            <w:tcW w:w="5042" w:type="dxa"/>
            <w:shd w:val="clear" w:color="auto" w:fill="auto"/>
            <w:vAlign w:val="center"/>
          </w:tcPr>
          <w:p w:rsidR="00C05A78" w:rsidRPr="003322A4" w:rsidRDefault="00C05A78" w:rsidP="00015E59">
            <w:pPr>
              <w:spacing w:after="0" w:line="240" w:lineRule="auto"/>
              <w:rPr>
                <w:sz w:val="22"/>
                <w:szCs w:val="22"/>
              </w:rPr>
            </w:pPr>
            <w:r>
              <w:rPr>
                <w:sz w:val="22"/>
                <w:szCs w:val="22"/>
              </w:rPr>
              <w:t>Sosyal faaliyetlere katılım oranı (%)</w:t>
            </w:r>
          </w:p>
        </w:tc>
        <w:tc>
          <w:tcPr>
            <w:tcW w:w="957" w:type="dxa"/>
            <w:shd w:val="clear" w:color="auto" w:fill="auto"/>
            <w:noWrap/>
            <w:vAlign w:val="center"/>
          </w:tcPr>
          <w:p w:rsidR="00C05A78" w:rsidRPr="003322A4" w:rsidRDefault="00C05A78" w:rsidP="008D4E73">
            <w:pPr>
              <w:spacing w:after="0" w:line="240" w:lineRule="auto"/>
              <w:rPr>
                <w:sz w:val="22"/>
                <w:szCs w:val="22"/>
              </w:rPr>
            </w:pPr>
            <w:r>
              <w:rPr>
                <w:sz w:val="22"/>
                <w:szCs w:val="22"/>
              </w:rPr>
              <w:t>64</w:t>
            </w:r>
          </w:p>
        </w:tc>
        <w:tc>
          <w:tcPr>
            <w:tcW w:w="1092" w:type="dxa"/>
            <w:gridSpan w:val="2"/>
            <w:shd w:val="clear" w:color="auto" w:fill="auto"/>
            <w:noWrap/>
            <w:vAlign w:val="center"/>
          </w:tcPr>
          <w:p w:rsidR="00C05A78" w:rsidRPr="003322A4" w:rsidRDefault="00C05A78" w:rsidP="008D4E73">
            <w:pPr>
              <w:spacing w:after="0" w:line="240" w:lineRule="auto"/>
              <w:rPr>
                <w:sz w:val="22"/>
                <w:szCs w:val="22"/>
              </w:rPr>
            </w:pPr>
            <w:r>
              <w:rPr>
                <w:sz w:val="22"/>
                <w:szCs w:val="22"/>
              </w:rPr>
              <w:t>70</w:t>
            </w:r>
          </w:p>
        </w:tc>
        <w:tc>
          <w:tcPr>
            <w:tcW w:w="1041" w:type="dxa"/>
          </w:tcPr>
          <w:p w:rsidR="00C05A78" w:rsidRPr="003322A4" w:rsidRDefault="00C05A78" w:rsidP="008D4E73">
            <w:pPr>
              <w:spacing w:after="0" w:line="240" w:lineRule="auto"/>
              <w:rPr>
                <w:sz w:val="22"/>
                <w:szCs w:val="22"/>
              </w:rPr>
            </w:pPr>
            <w:r>
              <w:rPr>
                <w:sz w:val="22"/>
                <w:szCs w:val="22"/>
              </w:rPr>
              <w:t>70</w:t>
            </w:r>
          </w:p>
        </w:tc>
        <w:tc>
          <w:tcPr>
            <w:tcW w:w="1007" w:type="dxa"/>
          </w:tcPr>
          <w:p w:rsidR="00C05A78" w:rsidRPr="003322A4" w:rsidRDefault="00C05A78" w:rsidP="008D4E73">
            <w:pPr>
              <w:spacing w:after="0" w:line="240" w:lineRule="auto"/>
              <w:rPr>
                <w:sz w:val="22"/>
                <w:szCs w:val="22"/>
              </w:rPr>
            </w:pPr>
            <w:r>
              <w:rPr>
                <w:sz w:val="22"/>
                <w:szCs w:val="22"/>
              </w:rPr>
              <w:t>75</w:t>
            </w:r>
          </w:p>
        </w:tc>
        <w:tc>
          <w:tcPr>
            <w:tcW w:w="1092" w:type="dxa"/>
          </w:tcPr>
          <w:p w:rsidR="00C05A78" w:rsidRPr="003322A4" w:rsidRDefault="00C05A78" w:rsidP="008D4E73">
            <w:pPr>
              <w:spacing w:after="0" w:line="240" w:lineRule="auto"/>
              <w:rPr>
                <w:sz w:val="22"/>
                <w:szCs w:val="22"/>
              </w:rPr>
            </w:pPr>
            <w:r>
              <w:rPr>
                <w:sz w:val="22"/>
                <w:szCs w:val="22"/>
              </w:rPr>
              <w:t>75</w:t>
            </w:r>
          </w:p>
        </w:tc>
        <w:tc>
          <w:tcPr>
            <w:tcW w:w="1005" w:type="dxa"/>
          </w:tcPr>
          <w:p w:rsidR="00C05A78" w:rsidRPr="003322A4" w:rsidRDefault="00C05A78" w:rsidP="008D4E73">
            <w:pPr>
              <w:spacing w:after="0" w:line="240" w:lineRule="auto"/>
              <w:rPr>
                <w:sz w:val="22"/>
                <w:szCs w:val="22"/>
              </w:rPr>
            </w:pPr>
            <w:r>
              <w:rPr>
                <w:sz w:val="22"/>
                <w:szCs w:val="22"/>
              </w:rPr>
              <w:t>78</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rPr>
                <w:sz w:val="22"/>
                <w:szCs w:val="22"/>
              </w:rPr>
            </w:pPr>
            <w:r>
              <w:rPr>
                <w:b/>
                <w:bCs/>
                <w:sz w:val="22"/>
                <w:szCs w:val="22"/>
              </w:rPr>
              <w:t>PG.6</w:t>
            </w:r>
            <w:r w:rsidR="00C05A78" w:rsidRPr="00DB0B18">
              <w:rPr>
                <w:b/>
                <w:bCs/>
                <w:sz w:val="22"/>
                <w:szCs w:val="22"/>
              </w:rPr>
              <w:t>.1.b</w:t>
            </w:r>
          </w:p>
        </w:tc>
        <w:tc>
          <w:tcPr>
            <w:tcW w:w="5042" w:type="dxa"/>
            <w:shd w:val="clear" w:color="auto" w:fill="auto"/>
            <w:vAlign w:val="center"/>
          </w:tcPr>
          <w:p w:rsidR="00C05A78" w:rsidRPr="003322A4" w:rsidRDefault="00C05A78" w:rsidP="00015E59">
            <w:pPr>
              <w:spacing w:after="0" w:line="240" w:lineRule="auto"/>
              <w:rPr>
                <w:sz w:val="22"/>
                <w:szCs w:val="22"/>
              </w:rPr>
            </w:pPr>
            <w:r>
              <w:rPr>
                <w:sz w:val="22"/>
                <w:szCs w:val="22"/>
              </w:rPr>
              <w:t>Ortaokula geçişte öğrencilere rehberlik etme oranı. (%)</w:t>
            </w:r>
          </w:p>
        </w:tc>
        <w:tc>
          <w:tcPr>
            <w:tcW w:w="957" w:type="dxa"/>
            <w:shd w:val="clear" w:color="auto" w:fill="auto"/>
            <w:noWrap/>
            <w:vAlign w:val="center"/>
          </w:tcPr>
          <w:p w:rsidR="00C05A78" w:rsidRPr="003322A4" w:rsidRDefault="00C05A78"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C05A78" w:rsidRPr="003322A4" w:rsidRDefault="00C05A78" w:rsidP="008D4E73">
            <w:pPr>
              <w:spacing w:after="0" w:line="240" w:lineRule="auto"/>
              <w:rPr>
                <w:sz w:val="22"/>
                <w:szCs w:val="22"/>
              </w:rPr>
            </w:pPr>
            <w:r>
              <w:rPr>
                <w:sz w:val="22"/>
                <w:szCs w:val="22"/>
              </w:rPr>
              <w:t>92</w:t>
            </w:r>
          </w:p>
        </w:tc>
        <w:tc>
          <w:tcPr>
            <w:tcW w:w="1041" w:type="dxa"/>
          </w:tcPr>
          <w:p w:rsidR="00C05A78" w:rsidRPr="003322A4" w:rsidRDefault="00C05A78" w:rsidP="008D4E73">
            <w:pPr>
              <w:spacing w:after="0" w:line="240" w:lineRule="auto"/>
              <w:rPr>
                <w:sz w:val="22"/>
                <w:szCs w:val="22"/>
              </w:rPr>
            </w:pPr>
            <w:r>
              <w:rPr>
                <w:sz w:val="22"/>
                <w:szCs w:val="22"/>
              </w:rPr>
              <w:t>94</w:t>
            </w:r>
          </w:p>
        </w:tc>
        <w:tc>
          <w:tcPr>
            <w:tcW w:w="1007" w:type="dxa"/>
          </w:tcPr>
          <w:p w:rsidR="00C05A78" w:rsidRPr="003322A4" w:rsidRDefault="00C05A78" w:rsidP="008D4E73">
            <w:pPr>
              <w:spacing w:after="0" w:line="240" w:lineRule="auto"/>
              <w:rPr>
                <w:sz w:val="22"/>
                <w:szCs w:val="22"/>
              </w:rPr>
            </w:pPr>
            <w:r>
              <w:rPr>
                <w:sz w:val="22"/>
                <w:szCs w:val="22"/>
              </w:rPr>
              <w:t>98</w:t>
            </w:r>
          </w:p>
        </w:tc>
        <w:tc>
          <w:tcPr>
            <w:tcW w:w="1092" w:type="dxa"/>
          </w:tcPr>
          <w:p w:rsidR="00C05A78" w:rsidRPr="003322A4" w:rsidRDefault="00C05A78" w:rsidP="008D4E73">
            <w:pPr>
              <w:spacing w:after="0" w:line="240" w:lineRule="auto"/>
              <w:rPr>
                <w:sz w:val="22"/>
                <w:szCs w:val="22"/>
              </w:rPr>
            </w:pPr>
            <w:r>
              <w:rPr>
                <w:sz w:val="22"/>
                <w:szCs w:val="22"/>
              </w:rPr>
              <w:t>100</w:t>
            </w:r>
          </w:p>
        </w:tc>
        <w:tc>
          <w:tcPr>
            <w:tcW w:w="1005" w:type="dxa"/>
          </w:tcPr>
          <w:p w:rsidR="00C05A78" w:rsidRPr="003322A4" w:rsidRDefault="00C05A78" w:rsidP="008D4E73">
            <w:pPr>
              <w:spacing w:after="0" w:line="240" w:lineRule="auto"/>
              <w:rPr>
                <w:sz w:val="22"/>
                <w:szCs w:val="22"/>
              </w:rPr>
            </w:pPr>
            <w:r>
              <w:rPr>
                <w:sz w:val="22"/>
                <w:szCs w:val="22"/>
              </w:rPr>
              <w:t>100</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rPr>
                <w:sz w:val="22"/>
                <w:szCs w:val="22"/>
              </w:rPr>
            </w:pPr>
            <w:r>
              <w:rPr>
                <w:b/>
                <w:bCs/>
                <w:sz w:val="22"/>
                <w:szCs w:val="22"/>
              </w:rPr>
              <w:t>PG.6</w:t>
            </w:r>
            <w:r w:rsidR="00C05A78" w:rsidRPr="00DB0B18">
              <w:rPr>
                <w:b/>
                <w:bCs/>
                <w:sz w:val="22"/>
                <w:szCs w:val="22"/>
              </w:rPr>
              <w:t>.1.c</w:t>
            </w:r>
          </w:p>
        </w:tc>
        <w:tc>
          <w:tcPr>
            <w:tcW w:w="5042" w:type="dxa"/>
            <w:shd w:val="clear" w:color="auto" w:fill="auto"/>
            <w:vAlign w:val="center"/>
          </w:tcPr>
          <w:p w:rsidR="00C05A78" w:rsidRPr="003322A4" w:rsidRDefault="00C05A78" w:rsidP="00015E59">
            <w:pPr>
              <w:spacing w:after="0" w:line="240" w:lineRule="auto"/>
              <w:rPr>
                <w:sz w:val="22"/>
                <w:szCs w:val="22"/>
              </w:rPr>
            </w:pPr>
            <w:r>
              <w:rPr>
                <w:sz w:val="22"/>
                <w:szCs w:val="22"/>
              </w:rPr>
              <w:t>Sportif faaliyetlere katılma oranı. (%)</w:t>
            </w:r>
          </w:p>
        </w:tc>
        <w:tc>
          <w:tcPr>
            <w:tcW w:w="957" w:type="dxa"/>
            <w:shd w:val="clear" w:color="auto" w:fill="auto"/>
            <w:noWrap/>
            <w:vAlign w:val="center"/>
          </w:tcPr>
          <w:p w:rsidR="00C05A78" w:rsidRPr="003322A4" w:rsidRDefault="00C05A78" w:rsidP="008D4E73">
            <w:pPr>
              <w:spacing w:after="0" w:line="240" w:lineRule="auto"/>
              <w:rPr>
                <w:sz w:val="22"/>
                <w:szCs w:val="22"/>
              </w:rPr>
            </w:pPr>
            <w:r>
              <w:rPr>
                <w:sz w:val="22"/>
                <w:szCs w:val="22"/>
              </w:rPr>
              <w:t>75</w:t>
            </w:r>
          </w:p>
        </w:tc>
        <w:tc>
          <w:tcPr>
            <w:tcW w:w="1092" w:type="dxa"/>
            <w:gridSpan w:val="2"/>
            <w:shd w:val="clear" w:color="auto" w:fill="auto"/>
            <w:noWrap/>
            <w:vAlign w:val="center"/>
          </w:tcPr>
          <w:p w:rsidR="00C05A78" w:rsidRPr="003322A4" w:rsidRDefault="00C05A78" w:rsidP="008D4E73">
            <w:pPr>
              <w:spacing w:after="0" w:line="240" w:lineRule="auto"/>
              <w:rPr>
                <w:sz w:val="22"/>
                <w:szCs w:val="22"/>
              </w:rPr>
            </w:pPr>
            <w:r>
              <w:rPr>
                <w:sz w:val="22"/>
                <w:szCs w:val="22"/>
              </w:rPr>
              <w:t>78</w:t>
            </w:r>
          </w:p>
        </w:tc>
        <w:tc>
          <w:tcPr>
            <w:tcW w:w="1041" w:type="dxa"/>
          </w:tcPr>
          <w:p w:rsidR="00C05A78" w:rsidRPr="003322A4" w:rsidRDefault="00C05A78" w:rsidP="008D4E73">
            <w:pPr>
              <w:spacing w:after="0" w:line="240" w:lineRule="auto"/>
              <w:rPr>
                <w:sz w:val="22"/>
                <w:szCs w:val="22"/>
              </w:rPr>
            </w:pPr>
            <w:r>
              <w:rPr>
                <w:sz w:val="22"/>
                <w:szCs w:val="22"/>
              </w:rPr>
              <w:t>80</w:t>
            </w:r>
          </w:p>
        </w:tc>
        <w:tc>
          <w:tcPr>
            <w:tcW w:w="1007" w:type="dxa"/>
          </w:tcPr>
          <w:p w:rsidR="00C05A78" w:rsidRPr="003322A4" w:rsidRDefault="00C05A78" w:rsidP="008D4E73">
            <w:pPr>
              <w:spacing w:after="0" w:line="240" w:lineRule="auto"/>
              <w:rPr>
                <w:sz w:val="22"/>
                <w:szCs w:val="22"/>
              </w:rPr>
            </w:pPr>
            <w:r>
              <w:rPr>
                <w:sz w:val="22"/>
                <w:szCs w:val="22"/>
              </w:rPr>
              <w:t>80</w:t>
            </w:r>
          </w:p>
        </w:tc>
        <w:tc>
          <w:tcPr>
            <w:tcW w:w="1092" w:type="dxa"/>
          </w:tcPr>
          <w:p w:rsidR="00C05A78" w:rsidRPr="003322A4" w:rsidRDefault="00C05A78" w:rsidP="008D4E73">
            <w:pPr>
              <w:spacing w:after="0" w:line="240" w:lineRule="auto"/>
              <w:rPr>
                <w:sz w:val="22"/>
                <w:szCs w:val="22"/>
              </w:rPr>
            </w:pPr>
            <w:r>
              <w:rPr>
                <w:sz w:val="22"/>
                <w:szCs w:val="22"/>
              </w:rPr>
              <w:t>80</w:t>
            </w:r>
          </w:p>
        </w:tc>
        <w:tc>
          <w:tcPr>
            <w:tcW w:w="1005" w:type="dxa"/>
          </w:tcPr>
          <w:p w:rsidR="00C05A78" w:rsidRPr="003322A4" w:rsidRDefault="00C05A78" w:rsidP="008D4E73">
            <w:pPr>
              <w:spacing w:after="0" w:line="240" w:lineRule="auto"/>
              <w:rPr>
                <w:sz w:val="22"/>
                <w:szCs w:val="22"/>
              </w:rPr>
            </w:pPr>
            <w:r>
              <w:rPr>
                <w:sz w:val="22"/>
                <w:szCs w:val="22"/>
              </w:rPr>
              <w:t>80</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rPr>
                <w:b/>
                <w:bCs/>
                <w:sz w:val="22"/>
                <w:szCs w:val="22"/>
              </w:rPr>
            </w:pPr>
            <w:r>
              <w:rPr>
                <w:b/>
                <w:bCs/>
                <w:sz w:val="22"/>
                <w:szCs w:val="22"/>
              </w:rPr>
              <w:t>PG.6</w:t>
            </w:r>
            <w:r w:rsidR="00C05A78" w:rsidRPr="00DB0B18">
              <w:rPr>
                <w:b/>
                <w:bCs/>
                <w:sz w:val="22"/>
                <w:szCs w:val="22"/>
              </w:rPr>
              <w:t>.1.d</w:t>
            </w:r>
          </w:p>
        </w:tc>
        <w:tc>
          <w:tcPr>
            <w:tcW w:w="5042" w:type="dxa"/>
            <w:shd w:val="clear" w:color="auto" w:fill="auto"/>
            <w:vAlign w:val="center"/>
          </w:tcPr>
          <w:p w:rsidR="00C05A78" w:rsidRDefault="00C05A78" w:rsidP="00015E59">
            <w:pPr>
              <w:spacing w:after="0" w:line="240" w:lineRule="auto"/>
              <w:rPr>
                <w:sz w:val="22"/>
                <w:szCs w:val="22"/>
              </w:rPr>
            </w:pPr>
            <w:r>
              <w:rPr>
                <w:sz w:val="22"/>
                <w:szCs w:val="22"/>
              </w:rPr>
              <w:t>Bilimsel faaliyetlere katılma oranı.(%)</w:t>
            </w:r>
          </w:p>
        </w:tc>
        <w:tc>
          <w:tcPr>
            <w:tcW w:w="957" w:type="dxa"/>
            <w:shd w:val="clear" w:color="auto" w:fill="auto"/>
            <w:noWrap/>
            <w:vAlign w:val="center"/>
          </w:tcPr>
          <w:p w:rsidR="00C05A78" w:rsidRPr="003322A4" w:rsidRDefault="00C05A78" w:rsidP="008D4E73">
            <w:pPr>
              <w:spacing w:after="0" w:line="240" w:lineRule="auto"/>
              <w:rPr>
                <w:sz w:val="22"/>
                <w:szCs w:val="22"/>
              </w:rPr>
            </w:pPr>
            <w:r>
              <w:rPr>
                <w:sz w:val="22"/>
                <w:szCs w:val="22"/>
              </w:rPr>
              <w:t>50</w:t>
            </w:r>
          </w:p>
        </w:tc>
        <w:tc>
          <w:tcPr>
            <w:tcW w:w="1092" w:type="dxa"/>
            <w:gridSpan w:val="2"/>
            <w:shd w:val="clear" w:color="auto" w:fill="auto"/>
            <w:noWrap/>
            <w:vAlign w:val="center"/>
          </w:tcPr>
          <w:p w:rsidR="00C05A78" w:rsidRPr="003322A4" w:rsidRDefault="00C05A78" w:rsidP="008D4E73">
            <w:pPr>
              <w:spacing w:after="0" w:line="240" w:lineRule="auto"/>
              <w:rPr>
                <w:sz w:val="22"/>
                <w:szCs w:val="22"/>
              </w:rPr>
            </w:pPr>
            <w:r>
              <w:rPr>
                <w:sz w:val="22"/>
                <w:szCs w:val="22"/>
              </w:rPr>
              <w:t>55</w:t>
            </w:r>
          </w:p>
        </w:tc>
        <w:tc>
          <w:tcPr>
            <w:tcW w:w="1041" w:type="dxa"/>
          </w:tcPr>
          <w:p w:rsidR="00C05A78" w:rsidRPr="003322A4" w:rsidRDefault="00C05A78" w:rsidP="008D4E73">
            <w:pPr>
              <w:spacing w:after="0" w:line="240" w:lineRule="auto"/>
              <w:rPr>
                <w:sz w:val="22"/>
                <w:szCs w:val="22"/>
              </w:rPr>
            </w:pPr>
            <w:r>
              <w:rPr>
                <w:sz w:val="22"/>
                <w:szCs w:val="22"/>
              </w:rPr>
              <w:t>60</w:t>
            </w:r>
          </w:p>
        </w:tc>
        <w:tc>
          <w:tcPr>
            <w:tcW w:w="1007" w:type="dxa"/>
          </w:tcPr>
          <w:p w:rsidR="00C05A78" w:rsidRPr="003322A4" w:rsidRDefault="00C05A78" w:rsidP="008D4E73">
            <w:pPr>
              <w:spacing w:after="0" w:line="240" w:lineRule="auto"/>
              <w:rPr>
                <w:sz w:val="22"/>
                <w:szCs w:val="22"/>
              </w:rPr>
            </w:pPr>
            <w:r>
              <w:rPr>
                <w:sz w:val="22"/>
                <w:szCs w:val="22"/>
              </w:rPr>
              <w:t>60</w:t>
            </w:r>
          </w:p>
        </w:tc>
        <w:tc>
          <w:tcPr>
            <w:tcW w:w="1092" w:type="dxa"/>
          </w:tcPr>
          <w:p w:rsidR="00C05A78" w:rsidRPr="003322A4" w:rsidRDefault="00C05A78" w:rsidP="008D4E73">
            <w:pPr>
              <w:spacing w:after="0" w:line="240" w:lineRule="auto"/>
              <w:rPr>
                <w:sz w:val="22"/>
                <w:szCs w:val="22"/>
              </w:rPr>
            </w:pPr>
            <w:r>
              <w:rPr>
                <w:sz w:val="22"/>
                <w:szCs w:val="22"/>
              </w:rPr>
              <w:t>65</w:t>
            </w:r>
          </w:p>
        </w:tc>
        <w:tc>
          <w:tcPr>
            <w:tcW w:w="1005" w:type="dxa"/>
          </w:tcPr>
          <w:p w:rsidR="00C05A78" w:rsidRPr="003322A4" w:rsidRDefault="00C05A78" w:rsidP="008D4E73">
            <w:pPr>
              <w:spacing w:after="0" w:line="240" w:lineRule="auto"/>
              <w:rPr>
                <w:sz w:val="22"/>
                <w:szCs w:val="22"/>
              </w:rPr>
            </w:pPr>
            <w:r>
              <w:rPr>
                <w:sz w:val="22"/>
                <w:szCs w:val="22"/>
              </w:rPr>
              <w:t>65</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rPr>
                <w:b/>
                <w:bCs/>
                <w:sz w:val="22"/>
                <w:szCs w:val="22"/>
              </w:rPr>
            </w:pPr>
            <w:r>
              <w:rPr>
                <w:b/>
                <w:bCs/>
                <w:sz w:val="22"/>
                <w:szCs w:val="22"/>
              </w:rPr>
              <w:t>PG.6</w:t>
            </w:r>
            <w:r w:rsidR="00C05A78" w:rsidRPr="00DB0B18">
              <w:rPr>
                <w:b/>
                <w:bCs/>
                <w:sz w:val="22"/>
                <w:szCs w:val="22"/>
              </w:rPr>
              <w:t>.1.e</w:t>
            </w:r>
          </w:p>
        </w:tc>
        <w:tc>
          <w:tcPr>
            <w:tcW w:w="5042" w:type="dxa"/>
            <w:shd w:val="clear" w:color="auto" w:fill="auto"/>
            <w:vAlign w:val="center"/>
          </w:tcPr>
          <w:p w:rsidR="00C05A78" w:rsidRDefault="00C05A78" w:rsidP="00015E59">
            <w:pPr>
              <w:spacing w:after="0" w:line="240" w:lineRule="auto"/>
              <w:rPr>
                <w:sz w:val="22"/>
                <w:szCs w:val="22"/>
              </w:rPr>
            </w:pPr>
            <w:r>
              <w:rPr>
                <w:sz w:val="22"/>
                <w:szCs w:val="22"/>
              </w:rPr>
              <w:t>Kazanımları takip etme oranı. (%)</w:t>
            </w:r>
          </w:p>
        </w:tc>
        <w:tc>
          <w:tcPr>
            <w:tcW w:w="957" w:type="dxa"/>
            <w:shd w:val="clear" w:color="auto" w:fill="auto"/>
            <w:noWrap/>
            <w:vAlign w:val="center"/>
          </w:tcPr>
          <w:p w:rsidR="00C05A78" w:rsidRPr="003322A4" w:rsidRDefault="00DC237C"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C05A78" w:rsidRPr="003322A4" w:rsidRDefault="00DC237C" w:rsidP="008D4E73">
            <w:pPr>
              <w:spacing w:after="0" w:line="240" w:lineRule="auto"/>
              <w:rPr>
                <w:sz w:val="22"/>
                <w:szCs w:val="22"/>
              </w:rPr>
            </w:pPr>
            <w:r>
              <w:rPr>
                <w:sz w:val="22"/>
                <w:szCs w:val="22"/>
              </w:rPr>
              <w:t>90</w:t>
            </w:r>
          </w:p>
        </w:tc>
        <w:tc>
          <w:tcPr>
            <w:tcW w:w="1041" w:type="dxa"/>
          </w:tcPr>
          <w:p w:rsidR="00C05A78" w:rsidRPr="003322A4" w:rsidRDefault="00C05A78" w:rsidP="008D4E73">
            <w:pPr>
              <w:spacing w:after="0" w:line="240" w:lineRule="auto"/>
              <w:rPr>
                <w:sz w:val="22"/>
                <w:szCs w:val="22"/>
              </w:rPr>
            </w:pPr>
            <w:r>
              <w:rPr>
                <w:sz w:val="22"/>
                <w:szCs w:val="22"/>
              </w:rPr>
              <w:t>100</w:t>
            </w:r>
          </w:p>
        </w:tc>
        <w:tc>
          <w:tcPr>
            <w:tcW w:w="1007" w:type="dxa"/>
          </w:tcPr>
          <w:p w:rsidR="00C05A78" w:rsidRPr="003322A4" w:rsidRDefault="00C05A78" w:rsidP="008D4E73">
            <w:pPr>
              <w:spacing w:after="0" w:line="240" w:lineRule="auto"/>
              <w:rPr>
                <w:sz w:val="22"/>
                <w:szCs w:val="22"/>
              </w:rPr>
            </w:pPr>
            <w:r>
              <w:rPr>
                <w:sz w:val="22"/>
                <w:szCs w:val="22"/>
              </w:rPr>
              <w:t>100</w:t>
            </w:r>
          </w:p>
        </w:tc>
        <w:tc>
          <w:tcPr>
            <w:tcW w:w="1092" w:type="dxa"/>
          </w:tcPr>
          <w:p w:rsidR="00C05A78" w:rsidRPr="003322A4" w:rsidRDefault="00C05A78" w:rsidP="008D4E73">
            <w:pPr>
              <w:spacing w:after="0" w:line="240" w:lineRule="auto"/>
              <w:rPr>
                <w:sz w:val="22"/>
                <w:szCs w:val="22"/>
              </w:rPr>
            </w:pPr>
            <w:r>
              <w:rPr>
                <w:sz w:val="22"/>
                <w:szCs w:val="22"/>
              </w:rPr>
              <w:t>100</w:t>
            </w:r>
          </w:p>
        </w:tc>
        <w:tc>
          <w:tcPr>
            <w:tcW w:w="1005" w:type="dxa"/>
          </w:tcPr>
          <w:p w:rsidR="00C05A78" w:rsidRPr="003322A4" w:rsidRDefault="00C05A78" w:rsidP="008D4E73">
            <w:pPr>
              <w:spacing w:after="0" w:line="240" w:lineRule="auto"/>
              <w:rPr>
                <w:sz w:val="22"/>
                <w:szCs w:val="22"/>
              </w:rPr>
            </w:pPr>
            <w:r>
              <w:rPr>
                <w:sz w:val="22"/>
                <w:szCs w:val="22"/>
              </w:rPr>
              <w:t>100</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rPr>
                <w:b/>
                <w:bCs/>
                <w:sz w:val="22"/>
                <w:szCs w:val="22"/>
              </w:rPr>
            </w:pPr>
            <w:r>
              <w:rPr>
                <w:b/>
                <w:bCs/>
                <w:sz w:val="22"/>
                <w:szCs w:val="22"/>
              </w:rPr>
              <w:t>PG.6</w:t>
            </w:r>
            <w:r w:rsidR="00C05A78" w:rsidRPr="00DB0B18">
              <w:rPr>
                <w:b/>
                <w:bCs/>
                <w:sz w:val="22"/>
                <w:szCs w:val="22"/>
              </w:rPr>
              <w:t>.1.f</w:t>
            </w:r>
          </w:p>
        </w:tc>
        <w:tc>
          <w:tcPr>
            <w:tcW w:w="5042" w:type="dxa"/>
            <w:shd w:val="clear" w:color="auto" w:fill="auto"/>
            <w:vAlign w:val="center"/>
          </w:tcPr>
          <w:p w:rsidR="00C05A78" w:rsidRDefault="00C05A78" w:rsidP="00015E59">
            <w:pPr>
              <w:spacing w:after="0" w:line="240" w:lineRule="auto"/>
              <w:rPr>
                <w:sz w:val="22"/>
                <w:szCs w:val="22"/>
              </w:rPr>
            </w:pPr>
            <w:r>
              <w:rPr>
                <w:sz w:val="22"/>
                <w:szCs w:val="22"/>
              </w:rPr>
              <w:t>Ders dışı faaliyetlere öğrenci katılım oranı. (%)</w:t>
            </w:r>
          </w:p>
        </w:tc>
        <w:tc>
          <w:tcPr>
            <w:tcW w:w="957" w:type="dxa"/>
            <w:shd w:val="clear" w:color="auto" w:fill="auto"/>
            <w:noWrap/>
            <w:vAlign w:val="center"/>
          </w:tcPr>
          <w:p w:rsidR="00C05A78" w:rsidRPr="003322A4" w:rsidRDefault="00C05A78" w:rsidP="008D4E73">
            <w:pPr>
              <w:spacing w:after="0" w:line="240" w:lineRule="auto"/>
              <w:rPr>
                <w:sz w:val="22"/>
                <w:szCs w:val="22"/>
              </w:rPr>
            </w:pPr>
            <w:r>
              <w:rPr>
                <w:sz w:val="22"/>
                <w:szCs w:val="22"/>
              </w:rPr>
              <w:t>55</w:t>
            </w:r>
          </w:p>
        </w:tc>
        <w:tc>
          <w:tcPr>
            <w:tcW w:w="1092" w:type="dxa"/>
            <w:gridSpan w:val="2"/>
            <w:shd w:val="clear" w:color="auto" w:fill="auto"/>
            <w:noWrap/>
            <w:vAlign w:val="center"/>
          </w:tcPr>
          <w:p w:rsidR="00C05A78" w:rsidRPr="003322A4" w:rsidRDefault="00C05A78" w:rsidP="008D4E73">
            <w:pPr>
              <w:spacing w:after="0" w:line="240" w:lineRule="auto"/>
              <w:rPr>
                <w:sz w:val="22"/>
                <w:szCs w:val="22"/>
              </w:rPr>
            </w:pPr>
            <w:r>
              <w:rPr>
                <w:sz w:val="22"/>
                <w:szCs w:val="22"/>
              </w:rPr>
              <w:t>65</w:t>
            </w:r>
          </w:p>
        </w:tc>
        <w:tc>
          <w:tcPr>
            <w:tcW w:w="1041" w:type="dxa"/>
          </w:tcPr>
          <w:p w:rsidR="00C05A78" w:rsidRPr="003322A4" w:rsidRDefault="00C05A78" w:rsidP="008D4E73">
            <w:pPr>
              <w:spacing w:after="0" w:line="240" w:lineRule="auto"/>
              <w:rPr>
                <w:sz w:val="22"/>
                <w:szCs w:val="22"/>
              </w:rPr>
            </w:pPr>
            <w:r>
              <w:rPr>
                <w:sz w:val="22"/>
                <w:szCs w:val="22"/>
              </w:rPr>
              <w:t>65</w:t>
            </w:r>
          </w:p>
        </w:tc>
        <w:tc>
          <w:tcPr>
            <w:tcW w:w="1007" w:type="dxa"/>
          </w:tcPr>
          <w:p w:rsidR="00C05A78" w:rsidRPr="003322A4" w:rsidRDefault="00C05A78" w:rsidP="008D4E73">
            <w:pPr>
              <w:spacing w:after="0" w:line="240" w:lineRule="auto"/>
              <w:rPr>
                <w:sz w:val="22"/>
                <w:szCs w:val="22"/>
              </w:rPr>
            </w:pPr>
            <w:r>
              <w:rPr>
                <w:sz w:val="22"/>
                <w:szCs w:val="22"/>
              </w:rPr>
              <w:t>70</w:t>
            </w:r>
          </w:p>
        </w:tc>
        <w:tc>
          <w:tcPr>
            <w:tcW w:w="1092" w:type="dxa"/>
          </w:tcPr>
          <w:p w:rsidR="00C05A78" w:rsidRPr="003322A4" w:rsidRDefault="00DC237C" w:rsidP="008D4E73">
            <w:pPr>
              <w:spacing w:after="0" w:line="240" w:lineRule="auto"/>
              <w:rPr>
                <w:sz w:val="22"/>
                <w:szCs w:val="22"/>
              </w:rPr>
            </w:pPr>
            <w:r>
              <w:rPr>
                <w:sz w:val="22"/>
                <w:szCs w:val="22"/>
              </w:rPr>
              <w:t>75</w:t>
            </w:r>
          </w:p>
        </w:tc>
        <w:tc>
          <w:tcPr>
            <w:tcW w:w="1005" w:type="dxa"/>
          </w:tcPr>
          <w:p w:rsidR="00C05A78" w:rsidRPr="003322A4" w:rsidRDefault="00DC237C" w:rsidP="008D4E73">
            <w:pPr>
              <w:spacing w:after="0" w:line="240" w:lineRule="auto"/>
              <w:rPr>
                <w:sz w:val="22"/>
                <w:szCs w:val="22"/>
              </w:rPr>
            </w:pPr>
            <w:r>
              <w:rPr>
                <w:sz w:val="22"/>
                <w:szCs w:val="22"/>
              </w:rPr>
              <w:t>80</w:t>
            </w:r>
          </w:p>
        </w:tc>
      </w:tr>
    </w:tbl>
    <w:p w:rsidR="00C05A78" w:rsidRDefault="00C05A78" w:rsidP="00756936">
      <w:pPr>
        <w:rPr>
          <w:b/>
          <w:sz w:val="28"/>
        </w:rPr>
      </w:pPr>
    </w:p>
    <w:p w:rsidR="00DC237C" w:rsidRDefault="00DC237C" w:rsidP="00756936">
      <w:pPr>
        <w:rPr>
          <w:b/>
          <w:sz w:val="28"/>
        </w:rPr>
      </w:pPr>
    </w:p>
    <w:p w:rsidR="00756936" w:rsidRPr="002B6FDB"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C05A7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05A78" w:rsidRPr="00A47F2F" w:rsidRDefault="00DC237C" w:rsidP="008D4E73">
            <w:pPr>
              <w:spacing w:after="0" w:line="240" w:lineRule="auto"/>
              <w:jc w:val="center"/>
              <w:rPr>
                <w:b/>
                <w:bCs/>
                <w:color w:val="000000"/>
                <w:szCs w:val="24"/>
              </w:rPr>
            </w:pPr>
            <w:r>
              <w:rPr>
                <w:b/>
                <w:bCs/>
                <w:color w:val="000000"/>
                <w:szCs w:val="24"/>
              </w:rPr>
              <w:t>6</w:t>
            </w:r>
            <w:r w:rsidR="00C05A78">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Kazanım değerlendirme tablolarının kontrol edilmesi ve takibi</w:t>
            </w:r>
          </w:p>
        </w:tc>
        <w:tc>
          <w:tcPr>
            <w:tcW w:w="1161"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Her dönemin son haftası</w:t>
            </w:r>
          </w:p>
        </w:tc>
      </w:tr>
      <w:tr w:rsidR="00C05A7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5A78" w:rsidRPr="00A47F2F" w:rsidRDefault="00DC237C" w:rsidP="008D4E73">
            <w:pPr>
              <w:spacing w:after="0" w:line="240" w:lineRule="auto"/>
              <w:jc w:val="center"/>
              <w:rPr>
                <w:b/>
                <w:bCs/>
                <w:color w:val="000000"/>
                <w:szCs w:val="24"/>
              </w:rPr>
            </w:pPr>
            <w:r>
              <w:rPr>
                <w:b/>
                <w:bCs/>
                <w:color w:val="000000"/>
                <w:szCs w:val="24"/>
              </w:rPr>
              <w:t>6</w:t>
            </w:r>
            <w:r w:rsidR="00C05A78">
              <w:rPr>
                <w:b/>
                <w:bCs/>
                <w:color w:val="000000"/>
                <w:szCs w:val="24"/>
              </w:rPr>
              <w:t>.1.</w:t>
            </w:r>
            <w:r w:rsidR="00C05A78"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szCs w:val="24"/>
                <w:highlight w:val="green"/>
              </w:rPr>
            </w:pPr>
            <w:r w:rsidRPr="00D81E36">
              <w:rPr>
                <w:szCs w:val="24"/>
              </w:rPr>
              <w:t xml:space="preserve">Yıl içinde sosyal faaliyetlere katılımların düzenlenmesi ve takip edilmesi. </w:t>
            </w:r>
          </w:p>
        </w:tc>
        <w:tc>
          <w:tcPr>
            <w:tcW w:w="1161"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 xml:space="preserve">1 Eylül -15 Haziran </w:t>
            </w:r>
          </w:p>
        </w:tc>
      </w:tr>
      <w:tr w:rsidR="00C05A7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5A78" w:rsidRPr="00A47F2F" w:rsidRDefault="00DC237C" w:rsidP="008D4E73">
            <w:pPr>
              <w:spacing w:after="0" w:line="240" w:lineRule="auto"/>
              <w:jc w:val="center"/>
              <w:rPr>
                <w:b/>
                <w:bCs/>
                <w:color w:val="000000"/>
                <w:szCs w:val="24"/>
              </w:rPr>
            </w:pPr>
            <w:r>
              <w:rPr>
                <w:b/>
                <w:bCs/>
                <w:color w:val="000000"/>
                <w:szCs w:val="24"/>
              </w:rPr>
              <w:t>6</w:t>
            </w:r>
            <w:r w:rsidR="00C05A78">
              <w:rPr>
                <w:b/>
                <w:bCs/>
                <w:color w:val="000000"/>
                <w:szCs w:val="24"/>
              </w:rPr>
              <w:t>.1.</w:t>
            </w:r>
            <w:r w:rsidR="00C05A78"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szCs w:val="24"/>
                <w:highlight w:val="green"/>
              </w:rPr>
            </w:pPr>
            <w:r w:rsidRPr="004A5E91">
              <w:rPr>
                <w:szCs w:val="24"/>
              </w:rPr>
              <w:t xml:space="preserve">Ders dışı etkinliklere katılmada öğrencileri teşvik etmek. </w:t>
            </w:r>
          </w:p>
        </w:tc>
        <w:tc>
          <w:tcPr>
            <w:tcW w:w="1161"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sidRPr="004A5E91">
              <w:rPr>
                <w:color w:val="000000"/>
                <w:szCs w:val="24"/>
              </w:rPr>
              <w:t>1 Eylül -15 Haziran</w:t>
            </w:r>
          </w:p>
        </w:tc>
      </w:tr>
      <w:tr w:rsidR="00C05A7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5A78" w:rsidRPr="00A47F2F" w:rsidRDefault="00DC237C" w:rsidP="008D4E73">
            <w:pPr>
              <w:spacing w:after="0" w:line="240" w:lineRule="auto"/>
              <w:jc w:val="center"/>
              <w:rPr>
                <w:b/>
                <w:bCs/>
                <w:color w:val="000000"/>
                <w:szCs w:val="24"/>
              </w:rPr>
            </w:pPr>
            <w:r>
              <w:rPr>
                <w:b/>
                <w:bCs/>
                <w:color w:val="000000"/>
                <w:szCs w:val="24"/>
              </w:rPr>
              <w:t>6</w:t>
            </w:r>
            <w:r w:rsidR="00C05A78">
              <w:rPr>
                <w:b/>
                <w:bCs/>
                <w:color w:val="000000"/>
                <w:szCs w:val="24"/>
              </w:rPr>
              <w:t>.1.</w:t>
            </w:r>
            <w:r w:rsidR="00C05A78"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05A78" w:rsidRPr="004A5E91" w:rsidRDefault="00C05A78" w:rsidP="00015E59">
            <w:pPr>
              <w:spacing w:after="0" w:line="240" w:lineRule="auto"/>
              <w:jc w:val="both"/>
              <w:rPr>
                <w:szCs w:val="24"/>
              </w:rPr>
            </w:pPr>
            <w:r w:rsidRPr="004A5E91">
              <w:rPr>
                <w:szCs w:val="24"/>
              </w:rPr>
              <w:t>Sportif faaliyetler için malzeme temin edilmesi.</w:t>
            </w:r>
          </w:p>
        </w:tc>
        <w:tc>
          <w:tcPr>
            <w:tcW w:w="1161"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sidRPr="004A5E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1Eylül- 20 Eylül</w:t>
            </w:r>
          </w:p>
        </w:tc>
      </w:tr>
      <w:tr w:rsidR="00C05A7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5A78" w:rsidRPr="00A47F2F" w:rsidRDefault="00DC237C" w:rsidP="008D4E73">
            <w:pPr>
              <w:spacing w:after="0" w:line="240" w:lineRule="auto"/>
              <w:jc w:val="center"/>
              <w:rPr>
                <w:b/>
                <w:bCs/>
                <w:color w:val="000000"/>
                <w:szCs w:val="24"/>
              </w:rPr>
            </w:pPr>
            <w:r>
              <w:rPr>
                <w:b/>
                <w:bCs/>
                <w:color w:val="000000"/>
                <w:szCs w:val="24"/>
              </w:rPr>
              <w:t>6</w:t>
            </w:r>
            <w:r w:rsidR="00C05A78">
              <w:rPr>
                <w:b/>
                <w:bCs/>
                <w:color w:val="000000"/>
                <w:szCs w:val="24"/>
              </w:rPr>
              <w:t>.1.</w:t>
            </w:r>
            <w:r w:rsidR="00C05A78"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C05A78" w:rsidRPr="004A5E91" w:rsidRDefault="00C05A78" w:rsidP="00015E59">
            <w:pPr>
              <w:spacing w:after="0" w:line="240" w:lineRule="auto"/>
              <w:jc w:val="both"/>
              <w:rPr>
                <w:szCs w:val="24"/>
              </w:rPr>
            </w:pPr>
            <w:r w:rsidRPr="004A5E91">
              <w:rPr>
                <w:szCs w:val="24"/>
              </w:rPr>
              <w:t>Ortaokula geçiş için öğrenci ve velilere bilgilendirme toplantısı yapılması</w:t>
            </w:r>
          </w:p>
        </w:tc>
        <w:tc>
          <w:tcPr>
            <w:tcW w:w="1161"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sidRPr="004A5E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Eğitim öğretim döneminin son iki haftası</w:t>
            </w:r>
          </w:p>
        </w:tc>
      </w:tr>
    </w:tbl>
    <w:p w:rsidR="00756936" w:rsidRDefault="00756936" w:rsidP="00756936"/>
    <w:p w:rsidR="008C2833" w:rsidRPr="00DC237C" w:rsidRDefault="008C2833" w:rsidP="00DC237C">
      <w:pPr>
        <w:pStyle w:val="Balk3"/>
        <w:rPr>
          <w:rFonts w:ascii="Book Antiqua" w:hAnsi="Book Antiqua"/>
          <w:sz w:val="24"/>
          <w:szCs w:val="24"/>
        </w:rPr>
      </w:pPr>
      <w:r w:rsidRPr="002B6FDB">
        <w:rPr>
          <w:rStyle w:val="Balk4Char"/>
        </w:rPr>
        <w:t xml:space="preserve">Stratejik Hedef </w:t>
      </w:r>
      <w:r w:rsidR="00DC237C">
        <w:rPr>
          <w:rStyle w:val="Balk4Char"/>
        </w:rPr>
        <w:t>6</w:t>
      </w:r>
      <w:r w:rsidRPr="002B6FDB">
        <w:rPr>
          <w:rStyle w:val="Balk4Char"/>
        </w:rPr>
        <w:t>.</w:t>
      </w:r>
      <w:r>
        <w:rPr>
          <w:rStyle w:val="Balk4Char"/>
        </w:rPr>
        <w:t>2</w:t>
      </w:r>
      <w:r w:rsidRPr="002B6FDB">
        <w:rPr>
          <w:rStyle w:val="Balk4Char"/>
        </w:rPr>
        <w:t>.</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9259A" w:rsidRPr="00A47F2F" w:rsidTr="0081680B">
        <w:trPr>
          <w:gridAfter w:val="1"/>
          <w:wAfter w:w="15" w:type="dxa"/>
          <w:trHeight w:val="549"/>
        </w:trPr>
        <w:tc>
          <w:tcPr>
            <w:tcW w:w="1757" w:type="dxa"/>
            <w:shd w:val="clear" w:color="auto" w:fill="auto"/>
            <w:vAlign w:val="center"/>
          </w:tcPr>
          <w:p w:rsidR="0089259A" w:rsidRPr="003322A4" w:rsidRDefault="00DC237C" w:rsidP="0081680B">
            <w:pPr>
              <w:spacing w:after="0" w:line="240" w:lineRule="auto"/>
              <w:rPr>
                <w:b/>
                <w:bCs/>
                <w:color w:val="FF0000"/>
                <w:sz w:val="22"/>
                <w:szCs w:val="22"/>
              </w:rPr>
            </w:pPr>
            <w:r>
              <w:rPr>
                <w:b/>
                <w:bCs/>
                <w:color w:val="FF0000"/>
                <w:sz w:val="22"/>
                <w:szCs w:val="22"/>
              </w:rPr>
              <w:t>PG.6</w:t>
            </w:r>
            <w:r w:rsidR="0089259A" w:rsidRPr="003322A4">
              <w:rPr>
                <w:b/>
                <w:bCs/>
                <w:color w:val="FF0000"/>
                <w:sz w:val="22"/>
                <w:szCs w:val="22"/>
              </w:rPr>
              <w:t>.1</w:t>
            </w:r>
            <w:r w:rsidR="0089259A">
              <w:rPr>
                <w:b/>
                <w:bCs/>
                <w:color w:val="FF0000"/>
                <w:sz w:val="22"/>
                <w:szCs w:val="22"/>
              </w:rPr>
              <w:t>.a</w:t>
            </w:r>
          </w:p>
        </w:tc>
        <w:tc>
          <w:tcPr>
            <w:tcW w:w="5042" w:type="dxa"/>
            <w:shd w:val="clear" w:color="auto" w:fill="auto"/>
            <w:vAlign w:val="center"/>
          </w:tcPr>
          <w:p w:rsidR="0089259A" w:rsidRPr="003322A4" w:rsidRDefault="0089259A" w:rsidP="00015E59">
            <w:pPr>
              <w:spacing w:after="0" w:line="240" w:lineRule="auto"/>
              <w:rPr>
                <w:sz w:val="22"/>
                <w:szCs w:val="22"/>
              </w:rPr>
            </w:pPr>
            <w:r>
              <w:rPr>
                <w:sz w:val="22"/>
                <w:szCs w:val="22"/>
              </w:rPr>
              <w:t>Ev ziyaretlerinin yapılma oranı (%)</w:t>
            </w:r>
          </w:p>
        </w:tc>
        <w:tc>
          <w:tcPr>
            <w:tcW w:w="957" w:type="dxa"/>
            <w:shd w:val="clear" w:color="auto" w:fill="auto"/>
            <w:noWrap/>
            <w:vAlign w:val="center"/>
          </w:tcPr>
          <w:p w:rsidR="0089259A" w:rsidRPr="003322A4" w:rsidRDefault="0089259A" w:rsidP="0081680B">
            <w:pPr>
              <w:spacing w:after="0" w:line="240" w:lineRule="auto"/>
              <w:rPr>
                <w:sz w:val="22"/>
                <w:szCs w:val="22"/>
              </w:rPr>
            </w:pPr>
            <w:r>
              <w:rPr>
                <w:sz w:val="22"/>
                <w:szCs w:val="22"/>
              </w:rPr>
              <w:t>65</w:t>
            </w:r>
          </w:p>
        </w:tc>
        <w:tc>
          <w:tcPr>
            <w:tcW w:w="1092" w:type="dxa"/>
            <w:gridSpan w:val="2"/>
            <w:shd w:val="clear" w:color="auto" w:fill="auto"/>
            <w:noWrap/>
            <w:vAlign w:val="center"/>
          </w:tcPr>
          <w:p w:rsidR="0089259A" w:rsidRPr="003322A4" w:rsidRDefault="0089259A" w:rsidP="0081680B">
            <w:pPr>
              <w:spacing w:after="0" w:line="240" w:lineRule="auto"/>
              <w:rPr>
                <w:sz w:val="22"/>
                <w:szCs w:val="22"/>
              </w:rPr>
            </w:pPr>
            <w:r>
              <w:rPr>
                <w:sz w:val="22"/>
                <w:szCs w:val="22"/>
              </w:rPr>
              <w:t>70</w:t>
            </w:r>
          </w:p>
        </w:tc>
        <w:tc>
          <w:tcPr>
            <w:tcW w:w="1041" w:type="dxa"/>
          </w:tcPr>
          <w:p w:rsidR="0089259A" w:rsidRPr="003322A4" w:rsidRDefault="0089259A" w:rsidP="0081680B">
            <w:pPr>
              <w:spacing w:after="0" w:line="240" w:lineRule="auto"/>
              <w:rPr>
                <w:sz w:val="22"/>
                <w:szCs w:val="22"/>
              </w:rPr>
            </w:pPr>
            <w:r>
              <w:rPr>
                <w:sz w:val="22"/>
                <w:szCs w:val="22"/>
              </w:rPr>
              <w:t>72</w:t>
            </w:r>
          </w:p>
        </w:tc>
        <w:tc>
          <w:tcPr>
            <w:tcW w:w="1007" w:type="dxa"/>
          </w:tcPr>
          <w:p w:rsidR="0089259A" w:rsidRPr="003322A4" w:rsidRDefault="0089259A" w:rsidP="0081680B">
            <w:pPr>
              <w:spacing w:after="0" w:line="240" w:lineRule="auto"/>
              <w:rPr>
                <w:sz w:val="22"/>
                <w:szCs w:val="22"/>
              </w:rPr>
            </w:pPr>
            <w:r>
              <w:rPr>
                <w:sz w:val="22"/>
                <w:szCs w:val="22"/>
              </w:rPr>
              <w:t>78</w:t>
            </w:r>
          </w:p>
        </w:tc>
        <w:tc>
          <w:tcPr>
            <w:tcW w:w="1092" w:type="dxa"/>
          </w:tcPr>
          <w:p w:rsidR="0089259A" w:rsidRPr="003322A4" w:rsidRDefault="0089259A" w:rsidP="0081680B">
            <w:pPr>
              <w:spacing w:after="0" w:line="240" w:lineRule="auto"/>
              <w:rPr>
                <w:sz w:val="22"/>
                <w:szCs w:val="22"/>
              </w:rPr>
            </w:pPr>
            <w:r>
              <w:rPr>
                <w:sz w:val="22"/>
                <w:szCs w:val="22"/>
              </w:rPr>
              <w:t>80</w:t>
            </w:r>
          </w:p>
        </w:tc>
        <w:tc>
          <w:tcPr>
            <w:tcW w:w="1005" w:type="dxa"/>
          </w:tcPr>
          <w:p w:rsidR="0089259A" w:rsidRPr="003322A4" w:rsidRDefault="0089259A" w:rsidP="0081680B">
            <w:pPr>
              <w:spacing w:after="0" w:line="240" w:lineRule="auto"/>
              <w:rPr>
                <w:sz w:val="22"/>
                <w:szCs w:val="22"/>
              </w:rPr>
            </w:pPr>
            <w:r>
              <w:rPr>
                <w:sz w:val="22"/>
                <w:szCs w:val="22"/>
              </w:rPr>
              <w:t>82</w:t>
            </w:r>
          </w:p>
        </w:tc>
      </w:tr>
      <w:tr w:rsidR="0089259A" w:rsidRPr="00A47F2F" w:rsidTr="0081680B">
        <w:trPr>
          <w:gridAfter w:val="1"/>
          <w:wAfter w:w="15" w:type="dxa"/>
          <w:trHeight w:val="549"/>
        </w:trPr>
        <w:tc>
          <w:tcPr>
            <w:tcW w:w="1757" w:type="dxa"/>
            <w:shd w:val="clear" w:color="auto" w:fill="auto"/>
            <w:vAlign w:val="center"/>
          </w:tcPr>
          <w:p w:rsidR="0089259A" w:rsidRPr="003322A4" w:rsidRDefault="00DC237C" w:rsidP="0081680B">
            <w:pPr>
              <w:rPr>
                <w:sz w:val="22"/>
                <w:szCs w:val="22"/>
              </w:rPr>
            </w:pPr>
            <w:r>
              <w:rPr>
                <w:b/>
                <w:bCs/>
                <w:color w:val="FF0000"/>
                <w:sz w:val="22"/>
                <w:szCs w:val="22"/>
              </w:rPr>
              <w:t>PG.6</w:t>
            </w:r>
            <w:r w:rsidR="0089259A" w:rsidRPr="003322A4">
              <w:rPr>
                <w:b/>
                <w:bCs/>
                <w:color w:val="FF0000"/>
                <w:sz w:val="22"/>
                <w:szCs w:val="22"/>
              </w:rPr>
              <w:t>.</w:t>
            </w:r>
            <w:r w:rsidR="0089259A">
              <w:rPr>
                <w:b/>
                <w:bCs/>
                <w:color w:val="FF0000"/>
                <w:sz w:val="22"/>
                <w:szCs w:val="22"/>
              </w:rPr>
              <w:t>1.b</w:t>
            </w:r>
          </w:p>
        </w:tc>
        <w:tc>
          <w:tcPr>
            <w:tcW w:w="5042" w:type="dxa"/>
            <w:shd w:val="clear" w:color="auto" w:fill="auto"/>
            <w:vAlign w:val="center"/>
          </w:tcPr>
          <w:p w:rsidR="0089259A" w:rsidRPr="003322A4" w:rsidRDefault="0089259A" w:rsidP="00015E59">
            <w:pPr>
              <w:spacing w:after="0" w:line="240" w:lineRule="auto"/>
              <w:rPr>
                <w:sz w:val="22"/>
                <w:szCs w:val="22"/>
              </w:rPr>
            </w:pPr>
            <w:r>
              <w:rPr>
                <w:sz w:val="22"/>
                <w:szCs w:val="22"/>
              </w:rPr>
              <w:t>Veli toplantılarına velilerin katılımı(%)</w:t>
            </w:r>
          </w:p>
        </w:tc>
        <w:tc>
          <w:tcPr>
            <w:tcW w:w="957" w:type="dxa"/>
            <w:shd w:val="clear" w:color="auto" w:fill="auto"/>
            <w:noWrap/>
            <w:vAlign w:val="center"/>
          </w:tcPr>
          <w:p w:rsidR="0089259A" w:rsidRPr="003322A4" w:rsidRDefault="0089259A" w:rsidP="0081680B">
            <w:pPr>
              <w:spacing w:after="0" w:line="240" w:lineRule="auto"/>
              <w:rPr>
                <w:sz w:val="22"/>
                <w:szCs w:val="22"/>
              </w:rPr>
            </w:pPr>
            <w:r>
              <w:rPr>
                <w:sz w:val="22"/>
                <w:szCs w:val="22"/>
              </w:rPr>
              <w:t>80</w:t>
            </w:r>
          </w:p>
        </w:tc>
        <w:tc>
          <w:tcPr>
            <w:tcW w:w="1092" w:type="dxa"/>
            <w:gridSpan w:val="2"/>
            <w:shd w:val="clear" w:color="auto" w:fill="auto"/>
            <w:noWrap/>
            <w:vAlign w:val="center"/>
          </w:tcPr>
          <w:p w:rsidR="0089259A" w:rsidRPr="003322A4" w:rsidRDefault="0089259A" w:rsidP="0081680B">
            <w:pPr>
              <w:spacing w:after="0" w:line="240" w:lineRule="auto"/>
              <w:rPr>
                <w:sz w:val="22"/>
                <w:szCs w:val="22"/>
              </w:rPr>
            </w:pPr>
            <w:r>
              <w:rPr>
                <w:sz w:val="22"/>
                <w:szCs w:val="22"/>
              </w:rPr>
              <w:t>82</w:t>
            </w:r>
          </w:p>
        </w:tc>
        <w:tc>
          <w:tcPr>
            <w:tcW w:w="1041" w:type="dxa"/>
          </w:tcPr>
          <w:p w:rsidR="0089259A" w:rsidRPr="003322A4" w:rsidRDefault="0089259A" w:rsidP="0081680B">
            <w:pPr>
              <w:spacing w:after="0" w:line="240" w:lineRule="auto"/>
              <w:rPr>
                <w:sz w:val="22"/>
                <w:szCs w:val="22"/>
              </w:rPr>
            </w:pPr>
            <w:r>
              <w:rPr>
                <w:sz w:val="22"/>
                <w:szCs w:val="22"/>
              </w:rPr>
              <w:t>85</w:t>
            </w:r>
          </w:p>
        </w:tc>
        <w:tc>
          <w:tcPr>
            <w:tcW w:w="1007" w:type="dxa"/>
          </w:tcPr>
          <w:p w:rsidR="0089259A" w:rsidRPr="003322A4" w:rsidRDefault="0089259A" w:rsidP="0081680B">
            <w:pPr>
              <w:spacing w:after="0" w:line="240" w:lineRule="auto"/>
              <w:rPr>
                <w:sz w:val="22"/>
                <w:szCs w:val="22"/>
              </w:rPr>
            </w:pPr>
            <w:r>
              <w:rPr>
                <w:sz w:val="22"/>
                <w:szCs w:val="22"/>
              </w:rPr>
              <w:t>88</w:t>
            </w:r>
          </w:p>
        </w:tc>
        <w:tc>
          <w:tcPr>
            <w:tcW w:w="1092" w:type="dxa"/>
          </w:tcPr>
          <w:p w:rsidR="0089259A" w:rsidRPr="003322A4" w:rsidRDefault="0089259A" w:rsidP="0081680B">
            <w:pPr>
              <w:spacing w:after="0" w:line="240" w:lineRule="auto"/>
              <w:rPr>
                <w:sz w:val="22"/>
                <w:szCs w:val="22"/>
              </w:rPr>
            </w:pPr>
            <w:r>
              <w:rPr>
                <w:sz w:val="22"/>
                <w:szCs w:val="22"/>
              </w:rPr>
              <w:t>90</w:t>
            </w:r>
          </w:p>
        </w:tc>
        <w:tc>
          <w:tcPr>
            <w:tcW w:w="1005" w:type="dxa"/>
          </w:tcPr>
          <w:p w:rsidR="0089259A" w:rsidRPr="003322A4" w:rsidRDefault="0089259A" w:rsidP="0081680B">
            <w:pPr>
              <w:spacing w:after="0" w:line="240" w:lineRule="auto"/>
              <w:rPr>
                <w:sz w:val="22"/>
                <w:szCs w:val="22"/>
              </w:rPr>
            </w:pPr>
            <w:r>
              <w:rPr>
                <w:sz w:val="22"/>
                <w:szCs w:val="22"/>
              </w:rPr>
              <w:t>92</w:t>
            </w:r>
          </w:p>
        </w:tc>
      </w:tr>
    </w:tbl>
    <w:p w:rsidR="0089259A" w:rsidRDefault="0089259A" w:rsidP="008C2833">
      <w:pPr>
        <w:rPr>
          <w:b/>
          <w:color w:val="FF0000"/>
          <w:szCs w:val="24"/>
        </w:rPr>
      </w:pPr>
    </w:p>
    <w:p w:rsidR="00DC237C" w:rsidRDefault="00DC237C" w:rsidP="008C2833">
      <w:pPr>
        <w:rPr>
          <w:b/>
          <w:color w:val="FF0000"/>
          <w:szCs w:val="24"/>
        </w:rPr>
      </w:pPr>
    </w:p>
    <w:p w:rsidR="00DC237C" w:rsidRDefault="00DC237C" w:rsidP="008C2833">
      <w:pPr>
        <w:rPr>
          <w:b/>
          <w:color w:val="FF0000"/>
          <w:szCs w:val="24"/>
        </w:rPr>
      </w:pPr>
    </w:p>
    <w:p w:rsidR="008C2833" w:rsidRPr="002B6FDB" w:rsidRDefault="008C2833" w:rsidP="008C2833">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9259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9259A" w:rsidRPr="00A47F2F" w:rsidRDefault="0089259A"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9259A" w:rsidRPr="00A47F2F" w:rsidRDefault="0089259A" w:rsidP="00015E59">
            <w:pPr>
              <w:spacing w:after="0" w:line="240" w:lineRule="auto"/>
              <w:jc w:val="both"/>
              <w:rPr>
                <w:color w:val="000000"/>
                <w:szCs w:val="24"/>
              </w:rPr>
            </w:pPr>
            <w:r>
              <w:rPr>
                <w:color w:val="000000"/>
                <w:szCs w:val="24"/>
              </w:rPr>
              <w:t>Ev ziyaretlerinin planlanması</w:t>
            </w:r>
          </w:p>
        </w:tc>
        <w:tc>
          <w:tcPr>
            <w:tcW w:w="1161" w:type="pct"/>
            <w:tcBorders>
              <w:top w:val="nil"/>
              <w:left w:val="nil"/>
              <w:bottom w:val="single" w:sz="8" w:space="0" w:color="auto"/>
              <w:right w:val="single" w:sz="8" w:space="0" w:color="auto"/>
            </w:tcBorders>
            <w:shd w:val="clear" w:color="auto" w:fill="auto"/>
            <w:vAlign w:val="center"/>
          </w:tcPr>
          <w:p w:rsidR="0089259A" w:rsidRDefault="0089259A" w:rsidP="00015E59">
            <w:pPr>
              <w:spacing w:after="0" w:line="240" w:lineRule="auto"/>
              <w:jc w:val="both"/>
              <w:rPr>
                <w:color w:val="000000"/>
                <w:szCs w:val="24"/>
              </w:rPr>
            </w:pPr>
            <w:r>
              <w:rPr>
                <w:color w:val="000000"/>
                <w:szCs w:val="24"/>
              </w:rPr>
              <w:t xml:space="preserve">Okul İdaresi ve </w:t>
            </w:r>
          </w:p>
          <w:p w:rsidR="0089259A" w:rsidRPr="00A47F2F" w:rsidRDefault="0089259A" w:rsidP="00015E59">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9259A" w:rsidRPr="00A47F2F" w:rsidRDefault="0089259A" w:rsidP="00015E59">
            <w:pPr>
              <w:spacing w:after="0" w:line="240" w:lineRule="auto"/>
              <w:jc w:val="both"/>
              <w:rPr>
                <w:color w:val="000000"/>
                <w:szCs w:val="24"/>
              </w:rPr>
            </w:pPr>
            <w:r>
              <w:rPr>
                <w:color w:val="000000"/>
                <w:szCs w:val="24"/>
              </w:rPr>
              <w:t>1-30 Eylül arası</w:t>
            </w:r>
          </w:p>
        </w:tc>
      </w:tr>
      <w:tr w:rsidR="0089259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259A" w:rsidRPr="00A47F2F" w:rsidRDefault="0089259A"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9259A" w:rsidRPr="00A47F2F" w:rsidRDefault="0089259A" w:rsidP="00015E59">
            <w:pPr>
              <w:spacing w:after="0" w:line="240" w:lineRule="auto"/>
              <w:jc w:val="both"/>
              <w:rPr>
                <w:szCs w:val="24"/>
                <w:highlight w:val="green"/>
              </w:rPr>
            </w:pPr>
            <w:r w:rsidRPr="007E78DE">
              <w:rPr>
                <w:szCs w:val="24"/>
              </w:rPr>
              <w:t>Velilerin toplantıya katılımlarının sağlanması için toplantı öncesi irtibat kurulması.</w:t>
            </w:r>
          </w:p>
        </w:tc>
        <w:tc>
          <w:tcPr>
            <w:tcW w:w="1161" w:type="pct"/>
            <w:tcBorders>
              <w:top w:val="nil"/>
              <w:left w:val="nil"/>
              <w:bottom w:val="single" w:sz="8" w:space="0" w:color="auto"/>
              <w:right w:val="single" w:sz="8" w:space="0" w:color="auto"/>
            </w:tcBorders>
            <w:shd w:val="clear" w:color="auto" w:fill="auto"/>
            <w:vAlign w:val="center"/>
          </w:tcPr>
          <w:p w:rsidR="0089259A" w:rsidRPr="00A47F2F" w:rsidRDefault="0089259A" w:rsidP="00015E59">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9259A" w:rsidRPr="00A47F2F" w:rsidRDefault="0089259A" w:rsidP="00015E59">
            <w:pPr>
              <w:spacing w:after="0" w:line="240" w:lineRule="auto"/>
              <w:jc w:val="both"/>
              <w:rPr>
                <w:color w:val="000000"/>
                <w:szCs w:val="24"/>
              </w:rPr>
            </w:pPr>
            <w:r>
              <w:rPr>
                <w:color w:val="000000"/>
                <w:szCs w:val="24"/>
              </w:rPr>
              <w:t>Toplantı tarihinden iki hafta önce.</w:t>
            </w:r>
          </w:p>
        </w:tc>
      </w:tr>
    </w:tbl>
    <w:p w:rsidR="008C2833" w:rsidRDefault="008C2833" w:rsidP="008C2833"/>
    <w:p w:rsidR="00DC237C" w:rsidRPr="00DC237C" w:rsidRDefault="00DC237C" w:rsidP="00DC237C">
      <w:pPr>
        <w:autoSpaceDE w:val="0"/>
        <w:autoSpaceDN w:val="0"/>
        <w:adjustRightInd w:val="0"/>
        <w:spacing w:after="0" w:line="240" w:lineRule="auto"/>
        <w:rPr>
          <w:rFonts w:ascii="Calibri Light" w:hAnsi="Calibri Light" w:cs="Calibri Light"/>
          <w:bCs/>
          <w:sz w:val="32"/>
          <w:szCs w:val="32"/>
        </w:rPr>
      </w:pPr>
      <w:r w:rsidRPr="00DC237C">
        <w:rPr>
          <w:rFonts w:ascii="Calibri Light" w:hAnsi="Calibri Light" w:cs="Calibri Light"/>
          <w:bCs/>
          <w:sz w:val="32"/>
          <w:szCs w:val="32"/>
        </w:rPr>
        <w:t>STRATEJİK AMAÇ 7</w:t>
      </w:r>
    </w:p>
    <w:p w:rsidR="00DC237C" w:rsidRPr="00DC237C" w:rsidRDefault="00DC237C" w:rsidP="00DC237C">
      <w:pPr>
        <w:autoSpaceDE w:val="0"/>
        <w:autoSpaceDN w:val="0"/>
        <w:adjustRightInd w:val="0"/>
        <w:spacing w:after="0" w:line="240" w:lineRule="auto"/>
        <w:rPr>
          <w:rFonts w:ascii="Times New Roman" w:hAnsi="Times New Roman"/>
          <w:sz w:val="8"/>
          <w:szCs w:val="8"/>
        </w:rPr>
      </w:pPr>
    </w:p>
    <w:p w:rsidR="00DC237C" w:rsidRPr="00F8547B" w:rsidRDefault="00DC237C" w:rsidP="00DC237C">
      <w:pPr>
        <w:spacing w:after="0" w:line="240" w:lineRule="auto"/>
        <w:ind w:firstLine="709"/>
        <w:jc w:val="both"/>
        <w:rPr>
          <w:rFonts w:ascii="Times New Roman" w:hAnsi="Times New Roman"/>
          <w:szCs w:val="24"/>
        </w:rPr>
      </w:pPr>
      <w:r w:rsidRPr="00F8547B">
        <w:rPr>
          <w:rFonts w:ascii="Times New Roman" w:hAnsi="Times New Roman"/>
          <w:szCs w:val="24"/>
        </w:rPr>
        <w:t>Her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DC237C" w:rsidRPr="00DC237C" w:rsidRDefault="00DC237C" w:rsidP="00DC237C">
      <w:pPr>
        <w:autoSpaceDE w:val="0"/>
        <w:autoSpaceDN w:val="0"/>
        <w:adjustRightInd w:val="0"/>
        <w:spacing w:after="0" w:line="240" w:lineRule="auto"/>
        <w:rPr>
          <w:rFonts w:ascii="Times New Roman" w:hAnsi="Times New Roman"/>
          <w:b/>
          <w:bCs/>
          <w:sz w:val="8"/>
          <w:szCs w:val="8"/>
        </w:rPr>
      </w:pPr>
    </w:p>
    <w:p w:rsidR="00DC237C" w:rsidRPr="00DC237C" w:rsidRDefault="00DC237C" w:rsidP="00DC237C">
      <w:pPr>
        <w:autoSpaceDE w:val="0"/>
        <w:autoSpaceDN w:val="0"/>
        <w:adjustRightInd w:val="0"/>
        <w:spacing w:after="0" w:line="240" w:lineRule="auto"/>
        <w:rPr>
          <w:rFonts w:ascii="Calibri Light" w:hAnsi="Calibri Light" w:cs="Calibri Light"/>
          <w:bCs/>
          <w:sz w:val="32"/>
          <w:szCs w:val="32"/>
        </w:rPr>
      </w:pPr>
      <w:r w:rsidRPr="00DC237C">
        <w:rPr>
          <w:rFonts w:ascii="Calibri Light" w:hAnsi="Calibri Light" w:cs="Calibri Light"/>
          <w:bCs/>
          <w:sz w:val="32"/>
          <w:szCs w:val="32"/>
        </w:rPr>
        <w:t xml:space="preserve">STRATEJİK HEDEF : </w:t>
      </w:r>
      <w:r>
        <w:rPr>
          <w:rFonts w:ascii="Calibri Light" w:hAnsi="Calibri Light" w:cs="Calibri Light"/>
          <w:bCs/>
          <w:sz w:val="32"/>
          <w:szCs w:val="32"/>
        </w:rPr>
        <w:t>7.1</w:t>
      </w:r>
    </w:p>
    <w:p w:rsidR="00DC237C" w:rsidRPr="00DC237C" w:rsidRDefault="00DC237C" w:rsidP="00DC237C">
      <w:pPr>
        <w:autoSpaceDE w:val="0"/>
        <w:autoSpaceDN w:val="0"/>
        <w:adjustRightInd w:val="0"/>
        <w:spacing w:after="0" w:line="240" w:lineRule="auto"/>
        <w:rPr>
          <w:rFonts w:ascii="Times New Roman" w:hAnsi="Times New Roman"/>
          <w:sz w:val="8"/>
          <w:szCs w:val="8"/>
        </w:rPr>
      </w:pPr>
    </w:p>
    <w:p w:rsidR="0089259A" w:rsidRPr="00DC237C" w:rsidRDefault="00DC237C" w:rsidP="00DC237C">
      <w:pPr>
        <w:spacing w:after="0" w:line="240" w:lineRule="auto"/>
        <w:ind w:firstLine="709"/>
        <w:jc w:val="both"/>
        <w:rPr>
          <w:rFonts w:ascii="Times New Roman" w:hAnsi="Times New Roman" w:cs="Calibri"/>
          <w:szCs w:val="24"/>
        </w:rPr>
      </w:pPr>
      <w:r w:rsidRPr="0040079A">
        <w:rPr>
          <w:rFonts w:ascii="Times New Roman" w:hAnsi="Times New Roman" w:cs="Calibri"/>
          <w:szCs w:val="24"/>
        </w:rPr>
        <w:t xml:space="preserve">Öğrenci başarısını erken yaşlardan başlayarak, </w:t>
      </w:r>
      <w:r w:rsidRPr="00F8547B">
        <w:rPr>
          <w:rFonts w:ascii="Times New Roman" w:hAnsi="Times New Roman"/>
          <w:szCs w:val="24"/>
        </w:rPr>
        <w:t xml:space="preserve">akademik başarı düzeylerini ve ruhsal ve fiziksel gelişimlerine yönelik </w:t>
      </w:r>
      <w:r w:rsidRPr="0040079A">
        <w:rPr>
          <w:rFonts w:ascii="Times New Roman" w:hAnsi="Times New Roman" w:cs="Calibri"/>
          <w:szCs w:val="24"/>
        </w:rPr>
        <w:t xml:space="preserve">sosyal kültürel faaliyetlerle destekleyip sürekli takip ve değerlendirme çalışmaları ile plan dönemi sonuna dek uluslararası geçerlilik </w:t>
      </w:r>
      <w:r w:rsidRPr="00F8547B">
        <w:rPr>
          <w:rFonts w:ascii="Times New Roman" w:hAnsi="Times New Roman"/>
          <w:szCs w:val="24"/>
        </w:rPr>
        <w:t xml:space="preserve">seviyesine </w:t>
      </w:r>
      <w:r w:rsidRPr="0040079A">
        <w:rPr>
          <w:rFonts w:ascii="Times New Roman" w:hAnsi="Times New Roman" w:cs="Calibri"/>
          <w:szCs w:val="24"/>
        </w:rPr>
        <w:t>çık</w:t>
      </w:r>
      <w:r>
        <w:rPr>
          <w:rFonts w:ascii="Times New Roman" w:hAnsi="Times New Roman" w:cs="Calibri"/>
          <w:szCs w:val="24"/>
        </w:rPr>
        <w:t>armak.</w:t>
      </w:r>
    </w:p>
    <w:p w:rsidR="00DC237C" w:rsidRPr="00DC237C" w:rsidRDefault="00DC237C" w:rsidP="00DC237C">
      <w:pPr>
        <w:rPr>
          <w:rFonts w:ascii="Calibri Light" w:hAnsi="Calibri Light" w:cs="Calibri Light"/>
          <w:sz w:val="8"/>
          <w:szCs w:val="8"/>
        </w:rPr>
      </w:pPr>
    </w:p>
    <w:p w:rsidR="00DC237C" w:rsidRPr="00DC237C" w:rsidRDefault="00DC237C" w:rsidP="00DC237C">
      <w:pPr>
        <w:rPr>
          <w:rFonts w:ascii="Calibri Light" w:hAnsi="Calibri Light" w:cs="Calibri Light"/>
          <w:color w:val="FF0000"/>
          <w:sz w:val="32"/>
          <w:szCs w:val="32"/>
        </w:rPr>
      </w:pPr>
      <w:r w:rsidRPr="00DC237C">
        <w:rPr>
          <w:rFonts w:ascii="Calibri Light" w:hAnsi="Calibri Light" w:cs="Calibri Light"/>
          <w:sz w:val="32"/>
          <w:szCs w:val="32"/>
        </w:rPr>
        <w:t>Performans Göstergeleri :</w:t>
      </w:r>
    </w:p>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56"/>
        <w:gridCol w:w="5327"/>
        <w:gridCol w:w="1011"/>
        <w:gridCol w:w="7"/>
        <w:gridCol w:w="1147"/>
        <w:gridCol w:w="1100"/>
        <w:gridCol w:w="1064"/>
        <w:gridCol w:w="1154"/>
        <w:gridCol w:w="1062"/>
        <w:gridCol w:w="16"/>
      </w:tblGrid>
      <w:tr w:rsidR="00DC237C" w:rsidRPr="00A47F2F" w:rsidTr="00DC237C">
        <w:trPr>
          <w:trHeight w:val="449"/>
        </w:trPr>
        <w:tc>
          <w:tcPr>
            <w:tcW w:w="1856" w:type="dxa"/>
            <w:vMerge w:val="restart"/>
            <w:shd w:val="clear" w:color="auto" w:fill="FFFFFF" w:themeFill="background1"/>
            <w:noWrap/>
            <w:vAlign w:val="center"/>
            <w:hideMark/>
          </w:tcPr>
          <w:p w:rsidR="00DC237C" w:rsidRPr="003322A4" w:rsidRDefault="00DC237C" w:rsidP="00515607">
            <w:pPr>
              <w:spacing w:after="0" w:line="240" w:lineRule="auto"/>
              <w:rPr>
                <w:b/>
                <w:bCs/>
                <w:color w:val="000000"/>
                <w:sz w:val="22"/>
                <w:szCs w:val="22"/>
              </w:rPr>
            </w:pPr>
            <w:r>
              <w:rPr>
                <w:b/>
                <w:bCs/>
                <w:color w:val="000000"/>
                <w:sz w:val="22"/>
                <w:szCs w:val="22"/>
              </w:rPr>
              <w:t>No</w:t>
            </w:r>
          </w:p>
        </w:tc>
        <w:tc>
          <w:tcPr>
            <w:tcW w:w="5327" w:type="dxa"/>
            <w:vMerge w:val="restart"/>
            <w:shd w:val="clear" w:color="auto" w:fill="FFFFFF" w:themeFill="background1"/>
            <w:vAlign w:val="center"/>
            <w:hideMark/>
          </w:tcPr>
          <w:p w:rsidR="00DC237C" w:rsidRPr="003322A4" w:rsidRDefault="00DC237C" w:rsidP="00515607">
            <w:pPr>
              <w:spacing w:after="0" w:line="240" w:lineRule="auto"/>
              <w:rPr>
                <w:b/>
                <w:bCs/>
                <w:color w:val="000000"/>
                <w:sz w:val="20"/>
                <w:szCs w:val="22"/>
              </w:rPr>
            </w:pPr>
            <w:r w:rsidRPr="003322A4">
              <w:rPr>
                <w:b/>
                <w:bCs/>
                <w:color w:val="000000"/>
                <w:sz w:val="20"/>
                <w:szCs w:val="22"/>
              </w:rPr>
              <w:t>PERFORMANS</w:t>
            </w:r>
          </w:p>
          <w:p w:rsidR="00DC237C" w:rsidRPr="003322A4" w:rsidRDefault="00DC237C" w:rsidP="00515607">
            <w:pPr>
              <w:spacing w:after="0" w:line="240" w:lineRule="auto"/>
              <w:rPr>
                <w:b/>
                <w:bCs/>
                <w:color w:val="000000"/>
                <w:sz w:val="20"/>
                <w:szCs w:val="22"/>
              </w:rPr>
            </w:pPr>
            <w:r w:rsidRPr="003322A4">
              <w:rPr>
                <w:b/>
                <w:bCs/>
                <w:color w:val="000000"/>
                <w:sz w:val="20"/>
                <w:szCs w:val="22"/>
              </w:rPr>
              <w:t>GÖSTERGESİ</w:t>
            </w:r>
          </w:p>
        </w:tc>
        <w:tc>
          <w:tcPr>
            <w:tcW w:w="1018" w:type="dxa"/>
            <w:gridSpan w:val="2"/>
            <w:shd w:val="clear" w:color="auto" w:fill="FFFFFF" w:themeFill="background1"/>
            <w:vAlign w:val="center"/>
          </w:tcPr>
          <w:p w:rsidR="00DC237C" w:rsidRPr="003322A4" w:rsidRDefault="00DC237C" w:rsidP="00515607">
            <w:pPr>
              <w:spacing w:after="0" w:line="240" w:lineRule="auto"/>
              <w:rPr>
                <w:b/>
                <w:bCs/>
                <w:color w:val="000000"/>
                <w:sz w:val="20"/>
                <w:szCs w:val="22"/>
              </w:rPr>
            </w:pPr>
            <w:r w:rsidRPr="003322A4">
              <w:rPr>
                <w:b/>
                <w:bCs/>
                <w:color w:val="000000"/>
                <w:sz w:val="20"/>
                <w:szCs w:val="22"/>
              </w:rPr>
              <w:t>Mevcut</w:t>
            </w:r>
          </w:p>
        </w:tc>
        <w:tc>
          <w:tcPr>
            <w:tcW w:w="5543" w:type="dxa"/>
            <w:gridSpan w:val="6"/>
            <w:shd w:val="clear" w:color="auto" w:fill="FFFFFF" w:themeFill="background1"/>
            <w:vAlign w:val="center"/>
          </w:tcPr>
          <w:p w:rsidR="00DC237C" w:rsidRPr="003322A4" w:rsidRDefault="00DC237C" w:rsidP="00515607">
            <w:pPr>
              <w:spacing w:after="0" w:line="240" w:lineRule="auto"/>
              <w:rPr>
                <w:b/>
                <w:bCs/>
                <w:color w:val="000000"/>
                <w:sz w:val="22"/>
                <w:szCs w:val="22"/>
              </w:rPr>
            </w:pPr>
            <w:r w:rsidRPr="003322A4">
              <w:rPr>
                <w:b/>
                <w:bCs/>
                <w:color w:val="000000"/>
                <w:sz w:val="22"/>
                <w:szCs w:val="22"/>
              </w:rPr>
              <w:t>HEDEF</w:t>
            </w:r>
          </w:p>
        </w:tc>
      </w:tr>
      <w:tr w:rsidR="00DC237C" w:rsidRPr="00A47F2F" w:rsidTr="00DC237C">
        <w:trPr>
          <w:gridAfter w:val="1"/>
          <w:wAfter w:w="16" w:type="dxa"/>
          <w:trHeight w:val="331"/>
        </w:trPr>
        <w:tc>
          <w:tcPr>
            <w:tcW w:w="1856" w:type="dxa"/>
            <w:vMerge/>
            <w:shd w:val="clear" w:color="auto" w:fill="FFFFFF" w:themeFill="background1"/>
            <w:vAlign w:val="center"/>
            <w:hideMark/>
          </w:tcPr>
          <w:p w:rsidR="00DC237C" w:rsidRPr="003322A4" w:rsidRDefault="00DC237C" w:rsidP="00515607">
            <w:pPr>
              <w:spacing w:after="0" w:line="240" w:lineRule="auto"/>
              <w:rPr>
                <w:b/>
                <w:bCs/>
                <w:sz w:val="22"/>
                <w:szCs w:val="22"/>
              </w:rPr>
            </w:pPr>
          </w:p>
        </w:tc>
        <w:tc>
          <w:tcPr>
            <w:tcW w:w="5327" w:type="dxa"/>
            <w:vMerge/>
            <w:shd w:val="clear" w:color="auto" w:fill="FFFFFF" w:themeFill="background1"/>
            <w:vAlign w:val="center"/>
            <w:hideMark/>
          </w:tcPr>
          <w:p w:rsidR="00DC237C" w:rsidRPr="003322A4" w:rsidRDefault="00DC237C" w:rsidP="00515607">
            <w:pPr>
              <w:spacing w:after="0" w:line="240" w:lineRule="auto"/>
              <w:rPr>
                <w:b/>
                <w:bCs/>
                <w:sz w:val="22"/>
                <w:szCs w:val="22"/>
              </w:rPr>
            </w:pPr>
          </w:p>
        </w:tc>
        <w:tc>
          <w:tcPr>
            <w:tcW w:w="1011" w:type="dxa"/>
            <w:shd w:val="clear" w:color="auto" w:fill="FFFFFF" w:themeFill="background1"/>
            <w:noWrap/>
            <w:vAlign w:val="center"/>
            <w:hideMark/>
          </w:tcPr>
          <w:p w:rsidR="00DC237C" w:rsidRPr="003322A4" w:rsidRDefault="00DC237C" w:rsidP="00515607">
            <w:pPr>
              <w:spacing w:after="0" w:line="240" w:lineRule="auto"/>
              <w:rPr>
                <w:b/>
                <w:bCs/>
                <w:sz w:val="22"/>
                <w:szCs w:val="22"/>
              </w:rPr>
            </w:pPr>
            <w:r w:rsidRPr="003322A4">
              <w:rPr>
                <w:b/>
                <w:bCs/>
                <w:sz w:val="22"/>
                <w:szCs w:val="22"/>
              </w:rPr>
              <w:t>2018</w:t>
            </w:r>
          </w:p>
        </w:tc>
        <w:tc>
          <w:tcPr>
            <w:tcW w:w="1154" w:type="dxa"/>
            <w:gridSpan w:val="2"/>
            <w:shd w:val="clear" w:color="auto" w:fill="FFFFFF" w:themeFill="background1"/>
            <w:noWrap/>
            <w:vAlign w:val="center"/>
            <w:hideMark/>
          </w:tcPr>
          <w:p w:rsidR="00DC237C" w:rsidRPr="003322A4" w:rsidRDefault="00DC237C" w:rsidP="00515607">
            <w:pPr>
              <w:spacing w:after="0" w:line="240" w:lineRule="auto"/>
              <w:rPr>
                <w:b/>
                <w:bCs/>
                <w:sz w:val="22"/>
                <w:szCs w:val="22"/>
              </w:rPr>
            </w:pPr>
            <w:r w:rsidRPr="003322A4">
              <w:rPr>
                <w:b/>
                <w:bCs/>
                <w:sz w:val="22"/>
                <w:szCs w:val="22"/>
              </w:rPr>
              <w:t>2019</w:t>
            </w:r>
          </w:p>
        </w:tc>
        <w:tc>
          <w:tcPr>
            <w:tcW w:w="1100" w:type="dxa"/>
            <w:shd w:val="clear" w:color="auto" w:fill="FFFFFF" w:themeFill="background1"/>
            <w:vAlign w:val="center"/>
          </w:tcPr>
          <w:p w:rsidR="00DC237C" w:rsidRPr="003322A4" w:rsidRDefault="00DC237C" w:rsidP="00515607">
            <w:pPr>
              <w:spacing w:after="0" w:line="240" w:lineRule="auto"/>
              <w:rPr>
                <w:b/>
                <w:bCs/>
                <w:sz w:val="22"/>
                <w:szCs w:val="22"/>
              </w:rPr>
            </w:pPr>
            <w:r w:rsidRPr="003322A4">
              <w:rPr>
                <w:b/>
                <w:bCs/>
                <w:sz w:val="22"/>
                <w:szCs w:val="22"/>
              </w:rPr>
              <w:t>2020</w:t>
            </w:r>
          </w:p>
        </w:tc>
        <w:tc>
          <w:tcPr>
            <w:tcW w:w="1064" w:type="dxa"/>
            <w:shd w:val="clear" w:color="auto" w:fill="FFFFFF" w:themeFill="background1"/>
            <w:vAlign w:val="center"/>
          </w:tcPr>
          <w:p w:rsidR="00DC237C" w:rsidRPr="003322A4" w:rsidRDefault="00DC237C" w:rsidP="00515607">
            <w:pPr>
              <w:spacing w:after="0" w:line="240" w:lineRule="auto"/>
              <w:rPr>
                <w:b/>
                <w:bCs/>
                <w:sz w:val="22"/>
                <w:szCs w:val="22"/>
              </w:rPr>
            </w:pPr>
            <w:r w:rsidRPr="003322A4">
              <w:rPr>
                <w:b/>
                <w:bCs/>
                <w:sz w:val="22"/>
                <w:szCs w:val="22"/>
              </w:rPr>
              <w:t>2021</w:t>
            </w:r>
          </w:p>
        </w:tc>
        <w:tc>
          <w:tcPr>
            <w:tcW w:w="1154" w:type="dxa"/>
            <w:shd w:val="clear" w:color="auto" w:fill="FFFFFF" w:themeFill="background1"/>
            <w:vAlign w:val="center"/>
          </w:tcPr>
          <w:p w:rsidR="00DC237C" w:rsidRPr="003322A4" w:rsidRDefault="00DC237C" w:rsidP="00515607">
            <w:pPr>
              <w:spacing w:after="0" w:line="240" w:lineRule="auto"/>
              <w:rPr>
                <w:b/>
                <w:bCs/>
                <w:sz w:val="22"/>
                <w:szCs w:val="22"/>
              </w:rPr>
            </w:pPr>
            <w:r w:rsidRPr="003322A4">
              <w:rPr>
                <w:b/>
                <w:bCs/>
                <w:sz w:val="22"/>
                <w:szCs w:val="22"/>
              </w:rPr>
              <w:t>2022</w:t>
            </w:r>
          </w:p>
        </w:tc>
        <w:tc>
          <w:tcPr>
            <w:tcW w:w="1062" w:type="dxa"/>
            <w:shd w:val="clear" w:color="auto" w:fill="FFFFFF" w:themeFill="background1"/>
            <w:vAlign w:val="center"/>
          </w:tcPr>
          <w:p w:rsidR="00DC237C" w:rsidRPr="003322A4" w:rsidRDefault="00DC237C" w:rsidP="00515607">
            <w:pPr>
              <w:spacing w:after="0" w:line="240" w:lineRule="auto"/>
              <w:rPr>
                <w:b/>
                <w:bCs/>
                <w:sz w:val="22"/>
                <w:szCs w:val="22"/>
              </w:rPr>
            </w:pPr>
            <w:r w:rsidRPr="003322A4">
              <w:rPr>
                <w:b/>
                <w:bCs/>
                <w:sz w:val="22"/>
                <w:szCs w:val="22"/>
              </w:rPr>
              <w:t>2023</w:t>
            </w:r>
          </w:p>
        </w:tc>
      </w:tr>
      <w:tr w:rsidR="00DC237C" w:rsidRPr="00A47F2F" w:rsidTr="00DC237C">
        <w:trPr>
          <w:gridAfter w:val="1"/>
          <w:wAfter w:w="16" w:type="dxa"/>
          <w:trHeight w:val="587"/>
        </w:trPr>
        <w:tc>
          <w:tcPr>
            <w:tcW w:w="1856" w:type="dxa"/>
            <w:shd w:val="clear" w:color="auto" w:fill="FFFFFF" w:themeFill="background1"/>
            <w:vAlign w:val="center"/>
          </w:tcPr>
          <w:p w:rsidR="00DC237C" w:rsidRPr="003322A4" w:rsidRDefault="00DC237C" w:rsidP="00515607">
            <w:pPr>
              <w:spacing w:after="0" w:line="240" w:lineRule="auto"/>
              <w:rPr>
                <w:b/>
                <w:bCs/>
                <w:color w:val="FF0000"/>
                <w:sz w:val="22"/>
                <w:szCs w:val="22"/>
              </w:rPr>
            </w:pPr>
            <w:r w:rsidRPr="003322A4">
              <w:rPr>
                <w:b/>
                <w:bCs/>
                <w:color w:val="FF0000"/>
                <w:sz w:val="22"/>
                <w:szCs w:val="22"/>
              </w:rPr>
              <w:t>PG.</w:t>
            </w:r>
            <w:r>
              <w:rPr>
                <w:b/>
                <w:bCs/>
                <w:color w:val="FF0000"/>
                <w:sz w:val="22"/>
                <w:szCs w:val="22"/>
              </w:rPr>
              <w:t>7</w:t>
            </w:r>
            <w:r w:rsidRPr="003322A4">
              <w:rPr>
                <w:b/>
                <w:bCs/>
                <w:color w:val="FF0000"/>
                <w:sz w:val="22"/>
                <w:szCs w:val="22"/>
              </w:rPr>
              <w:t>.1</w:t>
            </w:r>
            <w:r>
              <w:rPr>
                <w:b/>
                <w:bCs/>
                <w:color w:val="FF0000"/>
                <w:sz w:val="22"/>
                <w:szCs w:val="22"/>
              </w:rPr>
              <w:t>.a</w:t>
            </w:r>
          </w:p>
        </w:tc>
        <w:tc>
          <w:tcPr>
            <w:tcW w:w="5327" w:type="dxa"/>
            <w:shd w:val="clear" w:color="auto" w:fill="FFFFFF" w:themeFill="background1"/>
            <w:vAlign w:val="center"/>
          </w:tcPr>
          <w:p w:rsidR="00DC237C" w:rsidRPr="003322A4" w:rsidRDefault="00DC237C" w:rsidP="00515607">
            <w:pPr>
              <w:spacing w:after="0" w:line="240" w:lineRule="auto"/>
              <w:rPr>
                <w:sz w:val="22"/>
                <w:szCs w:val="22"/>
              </w:rPr>
            </w:pPr>
            <w:r>
              <w:rPr>
                <w:sz w:val="22"/>
                <w:szCs w:val="22"/>
              </w:rPr>
              <w:t>Okullaşma Oranı</w:t>
            </w:r>
          </w:p>
        </w:tc>
        <w:tc>
          <w:tcPr>
            <w:tcW w:w="1011" w:type="dxa"/>
            <w:shd w:val="clear" w:color="auto" w:fill="FFFFFF" w:themeFill="background1"/>
            <w:noWrap/>
            <w:vAlign w:val="center"/>
          </w:tcPr>
          <w:p w:rsidR="00DC237C" w:rsidRPr="003322A4" w:rsidRDefault="00DC237C" w:rsidP="00515607">
            <w:pPr>
              <w:spacing w:after="0" w:line="240" w:lineRule="auto"/>
              <w:jc w:val="center"/>
              <w:rPr>
                <w:sz w:val="22"/>
                <w:szCs w:val="22"/>
              </w:rPr>
            </w:pPr>
            <w:r>
              <w:rPr>
                <w:sz w:val="22"/>
                <w:szCs w:val="22"/>
              </w:rPr>
              <w:t>%100</w:t>
            </w:r>
          </w:p>
        </w:tc>
        <w:tc>
          <w:tcPr>
            <w:tcW w:w="1154" w:type="dxa"/>
            <w:gridSpan w:val="2"/>
            <w:shd w:val="clear" w:color="auto" w:fill="FFFFFF" w:themeFill="background1"/>
            <w:noWrap/>
            <w:vAlign w:val="center"/>
          </w:tcPr>
          <w:p w:rsidR="00DC237C" w:rsidRDefault="00DC237C" w:rsidP="00515607">
            <w:pPr>
              <w:jc w:val="center"/>
            </w:pPr>
            <w:r w:rsidRPr="0084030B">
              <w:rPr>
                <w:sz w:val="22"/>
                <w:szCs w:val="22"/>
              </w:rPr>
              <w:t>%100</w:t>
            </w:r>
          </w:p>
        </w:tc>
        <w:tc>
          <w:tcPr>
            <w:tcW w:w="1100" w:type="dxa"/>
            <w:shd w:val="clear" w:color="auto" w:fill="FFFFFF" w:themeFill="background1"/>
            <w:vAlign w:val="center"/>
          </w:tcPr>
          <w:p w:rsidR="00DC237C" w:rsidRDefault="00DC237C" w:rsidP="00515607">
            <w:pPr>
              <w:jc w:val="center"/>
            </w:pPr>
            <w:r w:rsidRPr="0084030B">
              <w:rPr>
                <w:sz w:val="22"/>
                <w:szCs w:val="22"/>
              </w:rPr>
              <w:t>%100</w:t>
            </w:r>
          </w:p>
        </w:tc>
        <w:tc>
          <w:tcPr>
            <w:tcW w:w="1064" w:type="dxa"/>
            <w:shd w:val="clear" w:color="auto" w:fill="FFFFFF" w:themeFill="background1"/>
            <w:vAlign w:val="center"/>
          </w:tcPr>
          <w:p w:rsidR="00DC237C" w:rsidRDefault="00DC237C" w:rsidP="00515607">
            <w:pPr>
              <w:jc w:val="center"/>
            </w:pPr>
            <w:r w:rsidRPr="0084030B">
              <w:rPr>
                <w:sz w:val="22"/>
                <w:szCs w:val="22"/>
              </w:rPr>
              <w:t>%100</w:t>
            </w:r>
          </w:p>
        </w:tc>
        <w:tc>
          <w:tcPr>
            <w:tcW w:w="1154" w:type="dxa"/>
            <w:shd w:val="clear" w:color="auto" w:fill="FFFFFF" w:themeFill="background1"/>
            <w:vAlign w:val="center"/>
          </w:tcPr>
          <w:p w:rsidR="00DC237C" w:rsidRDefault="00DC237C" w:rsidP="00515607">
            <w:pPr>
              <w:jc w:val="center"/>
            </w:pPr>
            <w:r w:rsidRPr="0084030B">
              <w:rPr>
                <w:sz w:val="22"/>
                <w:szCs w:val="22"/>
              </w:rPr>
              <w:t>%100</w:t>
            </w:r>
          </w:p>
        </w:tc>
        <w:tc>
          <w:tcPr>
            <w:tcW w:w="1062" w:type="dxa"/>
            <w:shd w:val="clear" w:color="auto" w:fill="FFFFFF" w:themeFill="background1"/>
            <w:vAlign w:val="center"/>
          </w:tcPr>
          <w:p w:rsidR="00DC237C" w:rsidRDefault="00DC237C" w:rsidP="00515607">
            <w:pPr>
              <w:jc w:val="center"/>
            </w:pPr>
            <w:r w:rsidRPr="0084030B">
              <w:rPr>
                <w:sz w:val="22"/>
                <w:szCs w:val="22"/>
              </w:rPr>
              <w:t>%100</w:t>
            </w:r>
          </w:p>
        </w:tc>
      </w:tr>
      <w:tr w:rsidR="00DC237C" w:rsidRPr="00A47F2F" w:rsidTr="00DC237C">
        <w:trPr>
          <w:gridAfter w:val="1"/>
          <w:wAfter w:w="16" w:type="dxa"/>
          <w:trHeight w:val="587"/>
        </w:trPr>
        <w:tc>
          <w:tcPr>
            <w:tcW w:w="1856" w:type="dxa"/>
            <w:shd w:val="clear" w:color="auto" w:fill="FFFFFF" w:themeFill="background1"/>
            <w:vAlign w:val="center"/>
          </w:tcPr>
          <w:p w:rsidR="00DC237C" w:rsidRPr="003322A4" w:rsidRDefault="00DC237C" w:rsidP="00515607">
            <w:pPr>
              <w:rPr>
                <w:sz w:val="22"/>
                <w:szCs w:val="22"/>
              </w:rPr>
            </w:pPr>
            <w:r w:rsidRPr="003322A4">
              <w:rPr>
                <w:b/>
                <w:bCs/>
                <w:color w:val="FF0000"/>
                <w:sz w:val="22"/>
                <w:szCs w:val="22"/>
              </w:rPr>
              <w:t>PG.</w:t>
            </w:r>
            <w:r>
              <w:rPr>
                <w:b/>
                <w:bCs/>
                <w:color w:val="FF0000"/>
                <w:sz w:val="22"/>
                <w:szCs w:val="22"/>
              </w:rPr>
              <w:t>7</w:t>
            </w:r>
            <w:r w:rsidRPr="003322A4">
              <w:rPr>
                <w:b/>
                <w:bCs/>
                <w:color w:val="FF0000"/>
                <w:sz w:val="22"/>
                <w:szCs w:val="22"/>
              </w:rPr>
              <w:t>.</w:t>
            </w:r>
            <w:r>
              <w:rPr>
                <w:b/>
                <w:bCs/>
                <w:color w:val="FF0000"/>
                <w:sz w:val="22"/>
                <w:szCs w:val="22"/>
              </w:rPr>
              <w:t>1.b</w:t>
            </w:r>
          </w:p>
        </w:tc>
        <w:tc>
          <w:tcPr>
            <w:tcW w:w="5327" w:type="dxa"/>
            <w:shd w:val="clear" w:color="auto" w:fill="FFFFFF" w:themeFill="background1"/>
            <w:vAlign w:val="center"/>
          </w:tcPr>
          <w:p w:rsidR="00DC237C" w:rsidRPr="003322A4" w:rsidRDefault="00DC237C" w:rsidP="00515607">
            <w:pPr>
              <w:spacing w:after="0" w:line="240" w:lineRule="auto"/>
              <w:rPr>
                <w:sz w:val="22"/>
                <w:szCs w:val="22"/>
              </w:rPr>
            </w:pPr>
            <w:r>
              <w:rPr>
                <w:sz w:val="22"/>
                <w:szCs w:val="22"/>
              </w:rPr>
              <w:t>Sportif Faaliyetler</w:t>
            </w:r>
          </w:p>
        </w:tc>
        <w:tc>
          <w:tcPr>
            <w:tcW w:w="1011" w:type="dxa"/>
            <w:shd w:val="clear" w:color="auto" w:fill="FFFFFF" w:themeFill="background1"/>
            <w:noWrap/>
            <w:vAlign w:val="center"/>
          </w:tcPr>
          <w:p w:rsidR="00DC237C" w:rsidRPr="003322A4" w:rsidRDefault="00DC237C" w:rsidP="00515607">
            <w:pPr>
              <w:spacing w:after="0" w:line="240" w:lineRule="auto"/>
              <w:jc w:val="center"/>
              <w:rPr>
                <w:sz w:val="22"/>
                <w:szCs w:val="22"/>
              </w:rPr>
            </w:pPr>
            <w:r>
              <w:rPr>
                <w:sz w:val="22"/>
                <w:szCs w:val="22"/>
              </w:rPr>
              <w:t>%1.5</w:t>
            </w:r>
          </w:p>
        </w:tc>
        <w:tc>
          <w:tcPr>
            <w:tcW w:w="1154" w:type="dxa"/>
            <w:gridSpan w:val="2"/>
            <w:shd w:val="clear" w:color="auto" w:fill="FFFFFF" w:themeFill="background1"/>
            <w:noWrap/>
            <w:vAlign w:val="center"/>
          </w:tcPr>
          <w:p w:rsidR="00DC237C" w:rsidRPr="003322A4" w:rsidRDefault="00DC237C" w:rsidP="00515607">
            <w:pPr>
              <w:spacing w:after="0" w:line="240" w:lineRule="auto"/>
              <w:jc w:val="center"/>
              <w:rPr>
                <w:sz w:val="22"/>
                <w:szCs w:val="22"/>
              </w:rPr>
            </w:pPr>
            <w:r>
              <w:rPr>
                <w:sz w:val="22"/>
                <w:szCs w:val="22"/>
              </w:rPr>
              <w:t>%3</w:t>
            </w:r>
          </w:p>
        </w:tc>
        <w:tc>
          <w:tcPr>
            <w:tcW w:w="1100"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%6</w:t>
            </w:r>
          </w:p>
        </w:tc>
        <w:tc>
          <w:tcPr>
            <w:tcW w:w="1064"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%9</w:t>
            </w:r>
          </w:p>
        </w:tc>
        <w:tc>
          <w:tcPr>
            <w:tcW w:w="1154"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%10</w:t>
            </w:r>
          </w:p>
        </w:tc>
        <w:tc>
          <w:tcPr>
            <w:tcW w:w="1062"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%12</w:t>
            </w:r>
          </w:p>
        </w:tc>
      </w:tr>
      <w:tr w:rsidR="00DC237C" w:rsidRPr="00A47F2F" w:rsidTr="00DC237C">
        <w:trPr>
          <w:gridAfter w:val="1"/>
          <w:wAfter w:w="16" w:type="dxa"/>
          <w:trHeight w:val="587"/>
        </w:trPr>
        <w:tc>
          <w:tcPr>
            <w:tcW w:w="1856" w:type="dxa"/>
            <w:shd w:val="clear" w:color="auto" w:fill="FFFFFF" w:themeFill="background1"/>
            <w:vAlign w:val="center"/>
          </w:tcPr>
          <w:p w:rsidR="00DC237C" w:rsidRPr="003322A4" w:rsidRDefault="00DC237C" w:rsidP="00515607">
            <w:pPr>
              <w:rPr>
                <w:sz w:val="22"/>
                <w:szCs w:val="22"/>
              </w:rPr>
            </w:pPr>
            <w:r w:rsidRPr="003322A4">
              <w:rPr>
                <w:b/>
                <w:bCs/>
                <w:color w:val="FF0000"/>
                <w:sz w:val="22"/>
                <w:szCs w:val="22"/>
              </w:rPr>
              <w:t>PG.</w:t>
            </w:r>
            <w:r>
              <w:rPr>
                <w:b/>
                <w:bCs/>
                <w:color w:val="FF0000"/>
                <w:sz w:val="22"/>
                <w:szCs w:val="22"/>
              </w:rPr>
              <w:t>7</w:t>
            </w:r>
            <w:r w:rsidRPr="003322A4">
              <w:rPr>
                <w:b/>
                <w:bCs/>
                <w:color w:val="FF0000"/>
                <w:sz w:val="22"/>
                <w:szCs w:val="22"/>
              </w:rPr>
              <w:t>.</w:t>
            </w:r>
            <w:r>
              <w:rPr>
                <w:b/>
                <w:bCs/>
                <w:color w:val="FF0000"/>
                <w:sz w:val="22"/>
                <w:szCs w:val="22"/>
              </w:rPr>
              <w:t>1.c.</w:t>
            </w:r>
          </w:p>
        </w:tc>
        <w:tc>
          <w:tcPr>
            <w:tcW w:w="5327" w:type="dxa"/>
            <w:shd w:val="clear" w:color="auto" w:fill="FFFFFF" w:themeFill="background1"/>
            <w:vAlign w:val="center"/>
          </w:tcPr>
          <w:p w:rsidR="00DC237C" w:rsidRPr="003322A4" w:rsidRDefault="00DC237C" w:rsidP="00515607">
            <w:pPr>
              <w:spacing w:after="0" w:line="240" w:lineRule="auto"/>
              <w:rPr>
                <w:sz w:val="22"/>
                <w:szCs w:val="22"/>
              </w:rPr>
            </w:pPr>
            <w:r>
              <w:rPr>
                <w:sz w:val="22"/>
                <w:szCs w:val="22"/>
              </w:rPr>
              <w:t>Liselere Yerleştirme Başarı Durumları</w:t>
            </w:r>
          </w:p>
        </w:tc>
        <w:tc>
          <w:tcPr>
            <w:tcW w:w="1011" w:type="dxa"/>
            <w:shd w:val="clear" w:color="auto" w:fill="FFFFFF" w:themeFill="background1"/>
            <w:noWrap/>
            <w:vAlign w:val="center"/>
          </w:tcPr>
          <w:p w:rsidR="00DC237C" w:rsidRPr="003322A4" w:rsidRDefault="00DC237C" w:rsidP="00515607">
            <w:pPr>
              <w:spacing w:after="0" w:line="240" w:lineRule="auto"/>
              <w:jc w:val="center"/>
              <w:rPr>
                <w:sz w:val="22"/>
                <w:szCs w:val="22"/>
              </w:rPr>
            </w:pPr>
            <w:r>
              <w:rPr>
                <w:sz w:val="22"/>
                <w:szCs w:val="22"/>
              </w:rPr>
              <w:t>%33</w:t>
            </w:r>
          </w:p>
        </w:tc>
        <w:tc>
          <w:tcPr>
            <w:tcW w:w="1154" w:type="dxa"/>
            <w:gridSpan w:val="2"/>
            <w:shd w:val="clear" w:color="auto" w:fill="FFFFFF" w:themeFill="background1"/>
            <w:noWrap/>
            <w:vAlign w:val="center"/>
          </w:tcPr>
          <w:p w:rsidR="00DC237C" w:rsidRPr="003322A4" w:rsidRDefault="00DC237C" w:rsidP="00515607">
            <w:pPr>
              <w:spacing w:after="0" w:line="240" w:lineRule="auto"/>
              <w:jc w:val="center"/>
              <w:rPr>
                <w:sz w:val="22"/>
                <w:szCs w:val="22"/>
              </w:rPr>
            </w:pPr>
            <w:r>
              <w:rPr>
                <w:sz w:val="22"/>
                <w:szCs w:val="22"/>
              </w:rPr>
              <w:t>%35</w:t>
            </w:r>
          </w:p>
        </w:tc>
        <w:tc>
          <w:tcPr>
            <w:tcW w:w="1100"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%38</w:t>
            </w:r>
          </w:p>
        </w:tc>
        <w:tc>
          <w:tcPr>
            <w:tcW w:w="1064"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%40</w:t>
            </w:r>
          </w:p>
        </w:tc>
        <w:tc>
          <w:tcPr>
            <w:tcW w:w="1154"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%42</w:t>
            </w:r>
          </w:p>
        </w:tc>
        <w:tc>
          <w:tcPr>
            <w:tcW w:w="1062"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%45</w:t>
            </w:r>
          </w:p>
        </w:tc>
      </w:tr>
      <w:tr w:rsidR="00DC237C" w:rsidRPr="00A47F2F" w:rsidTr="00DC237C">
        <w:trPr>
          <w:gridAfter w:val="1"/>
          <w:wAfter w:w="16" w:type="dxa"/>
          <w:trHeight w:val="587"/>
        </w:trPr>
        <w:tc>
          <w:tcPr>
            <w:tcW w:w="1856" w:type="dxa"/>
            <w:shd w:val="clear" w:color="auto" w:fill="FFFFFF" w:themeFill="background1"/>
          </w:tcPr>
          <w:p w:rsidR="00DC237C" w:rsidRPr="00114E67" w:rsidRDefault="00DC237C" w:rsidP="00515607">
            <w:pPr>
              <w:rPr>
                <w:color w:val="FF0000"/>
              </w:rPr>
            </w:pPr>
            <w:r w:rsidRPr="00114E67">
              <w:rPr>
                <w:color w:val="FF0000"/>
              </w:rPr>
              <w:t>PG.7.1.</w:t>
            </w:r>
            <w:r>
              <w:rPr>
                <w:color w:val="FF0000"/>
              </w:rPr>
              <w:t>d</w:t>
            </w:r>
          </w:p>
        </w:tc>
        <w:tc>
          <w:tcPr>
            <w:tcW w:w="5327" w:type="dxa"/>
            <w:shd w:val="clear" w:color="auto" w:fill="FFFFFF" w:themeFill="background1"/>
            <w:vAlign w:val="center"/>
          </w:tcPr>
          <w:p w:rsidR="00DC237C" w:rsidRDefault="00DC237C" w:rsidP="00515607">
            <w:pPr>
              <w:spacing w:after="0" w:line="240" w:lineRule="auto"/>
              <w:rPr>
                <w:sz w:val="22"/>
                <w:szCs w:val="22"/>
              </w:rPr>
            </w:pPr>
            <w:r>
              <w:rPr>
                <w:sz w:val="22"/>
                <w:szCs w:val="22"/>
              </w:rPr>
              <w:t>Yapılan Deneme sınavı ve analiz sayısı</w:t>
            </w:r>
          </w:p>
        </w:tc>
        <w:tc>
          <w:tcPr>
            <w:tcW w:w="1011" w:type="dxa"/>
            <w:shd w:val="clear" w:color="auto" w:fill="FFFFFF" w:themeFill="background1"/>
            <w:noWrap/>
            <w:vAlign w:val="center"/>
          </w:tcPr>
          <w:p w:rsidR="00DC237C" w:rsidRDefault="00DC237C" w:rsidP="00515607">
            <w:pPr>
              <w:spacing w:after="0" w:line="240" w:lineRule="auto"/>
              <w:jc w:val="center"/>
              <w:rPr>
                <w:sz w:val="22"/>
                <w:szCs w:val="22"/>
              </w:rPr>
            </w:pPr>
            <w:r>
              <w:rPr>
                <w:sz w:val="22"/>
                <w:szCs w:val="22"/>
              </w:rPr>
              <w:t>% 75</w:t>
            </w:r>
          </w:p>
        </w:tc>
        <w:tc>
          <w:tcPr>
            <w:tcW w:w="1154" w:type="dxa"/>
            <w:gridSpan w:val="2"/>
            <w:shd w:val="clear" w:color="auto" w:fill="FFFFFF" w:themeFill="background1"/>
            <w:noWrap/>
            <w:vAlign w:val="center"/>
          </w:tcPr>
          <w:p w:rsidR="00DC237C" w:rsidRDefault="00DC237C" w:rsidP="00515607">
            <w:pPr>
              <w:spacing w:after="0" w:line="240" w:lineRule="auto"/>
              <w:jc w:val="center"/>
              <w:rPr>
                <w:sz w:val="22"/>
                <w:szCs w:val="22"/>
              </w:rPr>
            </w:pPr>
            <w:r>
              <w:rPr>
                <w:sz w:val="22"/>
                <w:szCs w:val="22"/>
              </w:rPr>
              <w:t>%80</w:t>
            </w:r>
          </w:p>
        </w:tc>
        <w:tc>
          <w:tcPr>
            <w:tcW w:w="1100" w:type="dxa"/>
            <w:shd w:val="clear" w:color="auto" w:fill="FFFFFF" w:themeFill="background1"/>
            <w:vAlign w:val="center"/>
          </w:tcPr>
          <w:p w:rsidR="00DC237C" w:rsidRDefault="00DC237C" w:rsidP="00515607">
            <w:pPr>
              <w:spacing w:after="0" w:line="240" w:lineRule="auto"/>
              <w:jc w:val="center"/>
              <w:rPr>
                <w:sz w:val="22"/>
                <w:szCs w:val="22"/>
              </w:rPr>
            </w:pPr>
            <w:r>
              <w:rPr>
                <w:sz w:val="22"/>
                <w:szCs w:val="22"/>
              </w:rPr>
              <w:t>%85</w:t>
            </w:r>
          </w:p>
        </w:tc>
        <w:tc>
          <w:tcPr>
            <w:tcW w:w="1064" w:type="dxa"/>
            <w:shd w:val="clear" w:color="auto" w:fill="FFFFFF" w:themeFill="background1"/>
            <w:vAlign w:val="center"/>
          </w:tcPr>
          <w:p w:rsidR="00DC237C" w:rsidRDefault="00DC237C" w:rsidP="00515607">
            <w:pPr>
              <w:spacing w:after="0" w:line="240" w:lineRule="auto"/>
              <w:jc w:val="center"/>
              <w:rPr>
                <w:sz w:val="22"/>
                <w:szCs w:val="22"/>
              </w:rPr>
            </w:pPr>
            <w:r>
              <w:rPr>
                <w:sz w:val="22"/>
                <w:szCs w:val="22"/>
              </w:rPr>
              <w:t>%95</w:t>
            </w:r>
          </w:p>
        </w:tc>
        <w:tc>
          <w:tcPr>
            <w:tcW w:w="1154" w:type="dxa"/>
            <w:shd w:val="clear" w:color="auto" w:fill="FFFFFF" w:themeFill="background1"/>
            <w:vAlign w:val="center"/>
          </w:tcPr>
          <w:p w:rsidR="00DC237C" w:rsidRDefault="00DC237C" w:rsidP="00515607">
            <w:pPr>
              <w:spacing w:after="0" w:line="240" w:lineRule="auto"/>
              <w:jc w:val="center"/>
              <w:rPr>
                <w:sz w:val="22"/>
                <w:szCs w:val="22"/>
              </w:rPr>
            </w:pPr>
            <w:r>
              <w:rPr>
                <w:sz w:val="22"/>
                <w:szCs w:val="22"/>
              </w:rPr>
              <w:t>%100</w:t>
            </w:r>
          </w:p>
        </w:tc>
        <w:tc>
          <w:tcPr>
            <w:tcW w:w="1062" w:type="dxa"/>
            <w:shd w:val="clear" w:color="auto" w:fill="FFFFFF" w:themeFill="background1"/>
            <w:vAlign w:val="center"/>
          </w:tcPr>
          <w:p w:rsidR="00DC237C" w:rsidRDefault="00DC237C" w:rsidP="00515607">
            <w:pPr>
              <w:spacing w:after="0" w:line="240" w:lineRule="auto"/>
              <w:jc w:val="center"/>
              <w:rPr>
                <w:sz w:val="22"/>
                <w:szCs w:val="22"/>
              </w:rPr>
            </w:pPr>
            <w:r>
              <w:rPr>
                <w:sz w:val="22"/>
                <w:szCs w:val="22"/>
              </w:rPr>
              <w:t>%100</w:t>
            </w:r>
          </w:p>
        </w:tc>
      </w:tr>
    </w:tbl>
    <w:p w:rsidR="008D4E73" w:rsidRDefault="008D4E73" w:rsidP="002B6FDB"/>
    <w:p w:rsidR="00DC237C" w:rsidRPr="002B6FDB" w:rsidRDefault="00DC237C" w:rsidP="00DC237C">
      <w:pPr>
        <w:rPr>
          <w:b/>
          <w:sz w:val="28"/>
        </w:rPr>
      </w:pPr>
      <w:r w:rsidRPr="002B6FDB">
        <w:rPr>
          <w:b/>
          <w:sz w:val="28"/>
        </w:rPr>
        <w:lastRenderedPageBreak/>
        <w:t>Eylemler</w:t>
      </w:r>
    </w:p>
    <w:tbl>
      <w:tblPr>
        <w:tblW w:w="4871" w:type="pct"/>
        <w:shd w:val="clear" w:color="auto" w:fill="FFFFFF" w:themeFill="background1"/>
        <w:tblLayout w:type="fixed"/>
        <w:tblCellMar>
          <w:left w:w="70" w:type="dxa"/>
          <w:right w:w="70" w:type="dxa"/>
        </w:tblCellMar>
        <w:tblLook w:val="04A0" w:firstRow="1" w:lastRow="0" w:firstColumn="1" w:lastColumn="0" w:noHBand="0" w:noVBand="1"/>
      </w:tblPr>
      <w:tblGrid>
        <w:gridCol w:w="974"/>
        <w:gridCol w:w="6404"/>
        <w:gridCol w:w="3560"/>
        <w:gridCol w:w="2841"/>
      </w:tblGrid>
      <w:tr w:rsidR="00DC237C" w:rsidRPr="00A47F2F" w:rsidTr="00DC237C">
        <w:trPr>
          <w:trHeight w:val="451"/>
          <w:tblHeader/>
        </w:trPr>
        <w:tc>
          <w:tcPr>
            <w:tcW w:w="353"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C237C" w:rsidRPr="00A47F2F" w:rsidRDefault="00DC237C" w:rsidP="0051560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FFFF" w:themeFill="background1"/>
            <w:noWrap/>
            <w:vAlign w:val="center"/>
            <w:hideMark/>
          </w:tcPr>
          <w:p w:rsidR="00DC237C" w:rsidRPr="00A47F2F" w:rsidRDefault="00DC237C" w:rsidP="00515607">
            <w:pPr>
              <w:spacing w:after="0" w:line="240" w:lineRule="auto"/>
              <w:jc w:val="center"/>
              <w:rPr>
                <w:b/>
                <w:bCs/>
                <w:color w:val="000000"/>
                <w:szCs w:val="24"/>
              </w:rPr>
            </w:pPr>
            <w:r>
              <w:rPr>
                <w:b/>
                <w:bCs/>
                <w:color w:val="000000"/>
                <w:szCs w:val="24"/>
              </w:rPr>
              <w:t>Eylem İfadesi</w:t>
            </w:r>
          </w:p>
        </w:tc>
        <w:tc>
          <w:tcPr>
            <w:tcW w:w="1292" w:type="pct"/>
            <w:tcBorders>
              <w:top w:val="single" w:sz="8" w:space="0" w:color="auto"/>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jc w:val="center"/>
              <w:rPr>
                <w:b/>
                <w:bCs/>
                <w:color w:val="000000"/>
                <w:szCs w:val="24"/>
              </w:rPr>
            </w:pPr>
            <w:r>
              <w:rPr>
                <w:b/>
                <w:bCs/>
                <w:color w:val="000000"/>
                <w:szCs w:val="24"/>
              </w:rPr>
              <w:t>Eylem Sorumlusu</w:t>
            </w:r>
          </w:p>
        </w:tc>
        <w:tc>
          <w:tcPr>
            <w:tcW w:w="1031" w:type="pct"/>
            <w:tcBorders>
              <w:top w:val="single" w:sz="8" w:space="0" w:color="auto"/>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jc w:val="center"/>
              <w:rPr>
                <w:b/>
                <w:bCs/>
                <w:color w:val="000000"/>
                <w:szCs w:val="24"/>
              </w:rPr>
            </w:pPr>
            <w:r>
              <w:rPr>
                <w:b/>
                <w:bCs/>
                <w:color w:val="000000"/>
                <w:szCs w:val="24"/>
              </w:rPr>
              <w:t>Eylem Tarihi</w:t>
            </w:r>
          </w:p>
        </w:tc>
      </w:tr>
      <w:tr w:rsidR="00DC237C" w:rsidRPr="00A47F2F" w:rsidTr="00DC237C">
        <w:trPr>
          <w:trHeight w:val="580"/>
        </w:trPr>
        <w:tc>
          <w:tcPr>
            <w:tcW w:w="353" w:type="pct"/>
            <w:tcBorders>
              <w:top w:val="nil"/>
              <w:left w:val="single" w:sz="8" w:space="0" w:color="auto"/>
              <w:bottom w:val="single" w:sz="8" w:space="0" w:color="auto"/>
              <w:right w:val="single" w:sz="8" w:space="0" w:color="auto"/>
            </w:tcBorders>
            <w:shd w:val="clear" w:color="auto" w:fill="FFFFFF" w:themeFill="background1"/>
            <w:noWrap/>
            <w:vAlign w:val="center"/>
            <w:hideMark/>
          </w:tcPr>
          <w:p w:rsidR="00DC237C" w:rsidRPr="00A47F2F" w:rsidRDefault="00DC237C" w:rsidP="00515607">
            <w:pPr>
              <w:spacing w:after="0" w:line="240" w:lineRule="auto"/>
              <w:jc w:val="center"/>
              <w:rPr>
                <w:b/>
                <w:bCs/>
                <w:color w:val="000000"/>
                <w:szCs w:val="24"/>
              </w:rPr>
            </w:pPr>
            <w:r>
              <w:rPr>
                <w:b/>
                <w:bCs/>
                <w:color w:val="000000"/>
                <w:szCs w:val="24"/>
              </w:rPr>
              <w:t>7.1.1.</w:t>
            </w:r>
          </w:p>
        </w:tc>
        <w:tc>
          <w:tcPr>
            <w:tcW w:w="2324" w:type="pct"/>
            <w:tcBorders>
              <w:top w:val="nil"/>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jc w:val="both"/>
              <w:rPr>
                <w:color w:val="000000"/>
                <w:szCs w:val="24"/>
              </w:rPr>
            </w:pPr>
            <w:r w:rsidRPr="00F8547B">
              <w:rPr>
                <w:szCs w:val="24"/>
              </w:rPr>
              <w:t>Okullaşmanın düşük olduğu bölgelere öncelik verilerek, yüz yüze ana-baba bilgilendirmeleri yapılacaktır</w:t>
            </w:r>
            <w:r>
              <w:rPr>
                <w:szCs w:val="24"/>
              </w:rPr>
              <w:t>.</w:t>
            </w:r>
          </w:p>
        </w:tc>
        <w:tc>
          <w:tcPr>
            <w:tcW w:w="1292" w:type="pct"/>
            <w:tcBorders>
              <w:top w:val="nil"/>
              <w:left w:val="nil"/>
              <w:bottom w:val="single" w:sz="8" w:space="0" w:color="auto"/>
              <w:right w:val="single" w:sz="8" w:space="0" w:color="auto"/>
            </w:tcBorders>
            <w:shd w:val="clear" w:color="auto" w:fill="FFFFFF" w:themeFill="background1"/>
            <w:vAlign w:val="center"/>
          </w:tcPr>
          <w:p w:rsidR="00DC237C" w:rsidRPr="00F8547B" w:rsidRDefault="00DC237C" w:rsidP="00515607">
            <w:pPr>
              <w:spacing w:after="0" w:line="240" w:lineRule="auto"/>
              <w:rPr>
                <w:szCs w:val="24"/>
              </w:rPr>
            </w:pPr>
            <w:r>
              <w:rPr>
                <w:szCs w:val="24"/>
              </w:rPr>
              <w:t>Sınıf Öğretmenleri,Md.Yrd.</w:t>
            </w:r>
          </w:p>
          <w:p w:rsidR="00DC237C" w:rsidRPr="009C4ED4" w:rsidRDefault="00DC237C" w:rsidP="00515607">
            <w:pPr>
              <w:spacing w:after="0" w:line="240" w:lineRule="auto"/>
              <w:rPr>
                <w:szCs w:val="24"/>
              </w:rPr>
            </w:pPr>
            <w:r w:rsidRPr="00F8547B">
              <w:rPr>
                <w:szCs w:val="24"/>
              </w:rPr>
              <w:t>OGYE</w:t>
            </w:r>
          </w:p>
        </w:tc>
        <w:tc>
          <w:tcPr>
            <w:tcW w:w="1031" w:type="pct"/>
            <w:tcBorders>
              <w:top w:val="nil"/>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jc w:val="both"/>
              <w:rPr>
                <w:color w:val="000000"/>
                <w:szCs w:val="24"/>
              </w:rPr>
            </w:pPr>
            <w:r>
              <w:rPr>
                <w:color w:val="000000"/>
                <w:szCs w:val="24"/>
              </w:rPr>
              <w:t>01.01.2019 – 31.12.2023</w:t>
            </w:r>
          </w:p>
        </w:tc>
      </w:tr>
      <w:tr w:rsidR="00DC237C" w:rsidRPr="00A47F2F" w:rsidTr="00DC237C">
        <w:trPr>
          <w:trHeight w:val="580"/>
        </w:trPr>
        <w:tc>
          <w:tcPr>
            <w:tcW w:w="353" w:type="pct"/>
            <w:tcBorders>
              <w:top w:val="nil"/>
              <w:left w:val="single" w:sz="8" w:space="0" w:color="auto"/>
              <w:bottom w:val="single" w:sz="8" w:space="0" w:color="auto"/>
              <w:right w:val="single" w:sz="8" w:space="0" w:color="auto"/>
            </w:tcBorders>
            <w:shd w:val="clear" w:color="auto" w:fill="FFFFFF" w:themeFill="background1"/>
            <w:noWrap/>
            <w:vAlign w:val="center"/>
          </w:tcPr>
          <w:p w:rsidR="00DC237C" w:rsidRPr="00A47F2F" w:rsidRDefault="00DC237C" w:rsidP="00515607">
            <w:pPr>
              <w:spacing w:after="0" w:line="240" w:lineRule="auto"/>
              <w:jc w:val="center"/>
              <w:rPr>
                <w:b/>
                <w:bCs/>
                <w:color w:val="000000"/>
                <w:szCs w:val="24"/>
              </w:rPr>
            </w:pPr>
            <w:r>
              <w:rPr>
                <w:b/>
                <w:bCs/>
                <w:color w:val="000000"/>
                <w:szCs w:val="24"/>
              </w:rPr>
              <w:t>7.1.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jc w:val="both"/>
              <w:rPr>
                <w:szCs w:val="24"/>
                <w:highlight w:val="green"/>
              </w:rPr>
            </w:pPr>
            <w:r w:rsidRPr="00ED3A0F">
              <w:rPr>
                <w:szCs w:val="24"/>
              </w:rPr>
              <w:t>Bireysel branşlarda sporun teşvik edilmesi için çalışmalar yapılacaktır.</w:t>
            </w:r>
          </w:p>
        </w:tc>
        <w:tc>
          <w:tcPr>
            <w:tcW w:w="1292" w:type="pct"/>
            <w:tcBorders>
              <w:top w:val="nil"/>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rPr>
                <w:color w:val="000000"/>
                <w:szCs w:val="24"/>
              </w:rPr>
            </w:pPr>
            <w:r>
              <w:rPr>
                <w:color w:val="000000"/>
                <w:szCs w:val="24"/>
              </w:rPr>
              <w:t>Okul Yönetimi,Beden Eğt.Öğretmeni ve Halk Eğitim</w:t>
            </w:r>
          </w:p>
        </w:tc>
        <w:tc>
          <w:tcPr>
            <w:tcW w:w="1031" w:type="pct"/>
            <w:tcBorders>
              <w:top w:val="nil"/>
              <w:left w:val="nil"/>
              <w:bottom w:val="single" w:sz="8"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nil"/>
              <w:left w:val="single" w:sz="8" w:space="0" w:color="auto"/>
              <w:bottom w:val="single" w:sz="4" w:space="0" w:color="auto"/>
              <w:right w:val="single" w:sz="8" w:space="0" w:color="auto"/>
            </w:tcBorders>
            <w:shd w:val="clear" w:color="auto" w:fill="FFFFFF" w:themeFill="background1"/>
            <w:noWrap/>
            <w:vAlign w:val="center"/>
          </w:tcPr>
          <w:p w:rsidR="00DC237C" w:rsidRPr="00A47F2F" w:rsidRDefault="00DC237C" w:rsidP="00515607">
            <w:pPr>
              <w:spacing w:after="0" w:line="240" w:lineRule="auto"/>
              <w:jc w:val="center"/>
              <w:rPr>
                <w:b/>
                <w:bCs/>
                <w:color w:val="000000"/>
                <w:szCs w:val="24"/>
              </w:rPr>
            </w:pPr>
            <w:r>
              <w:rPr>
                <w:b/>
                <w:bCs/>
                <w:color w:val="000000"/>
                <w:szCs w:val="24"/>
              </w:rPr>
              <w:t>7.1.</w:t>
            </w:r>
            <w:r w:rsidRPr="00A47F2F">
              <w:rPr>
                <w:b/>
                <w:bCs/>
                <w:color w:val="000000"/>
                <w:szCs w:val="24"/>
              </w:rPr>
              <w:t>3</w:t>
            </w:r>
          </w:p>
        </w:tc>
        <w:tc>
          <w:tcPr>
            <w:tcW w:w="2324" w:type="pct"/>
            <w:tcBorders>
              <w:top w:val="nil"/>
              <w:left w:val="nil"/>
              <w:bottom w:val="single" w:sz="4" w:space="0" w:color="auto"/>
              <w:right w:val="single" w:sz="8" w:space="0" w:color="auto"/>
            </w:tcBorders>
            <w:shd w:val="clear" w:color="auto" w:fill="FFFFFF" w:themeFill="background1"/>
            <w:vAlign w:val="center"/>
          </w:tcPr>
          <w:p w:rsidR="00DC237C" w:rsidRPr="00ED3A0F" w:rsidRDefault="00DC237C" w:rsidP="00515607">
            <w:pPr>
              <w:autoSpaceDE w:val="0"/>
              <w:autoSpaceDN w:val="0"/>
              <w:adjustRightInd w:val="0"/>
              <w:spacing w:after="0" w:line="240" w:lineRule="auto"/>
              <w:rPr>
                <w:szCs w:val="24"/>
              </w:rPr>
            </w:pPr>
            <w:r w:rsidRPr="00ED3A0F">
              <w:rPr>
                <w:szCs w:val="24"/>
              </w:rPr>
              <w:t xml:space="preserve">Öğrencilerin sınav kaygısı ve stresini yenebilmeleri için rehber öğretmen ve öğretmenlerden  bir ekip </w:t>
            </w:r>
          </w:p>
          <w:p w:rsidR="00DC237C" w:rsidRPr="00A47F2F" w:rsidRDefault="00DC237C" w:rsidP="00515607">
            <w:pPr>
              <w:spacing w:after="0" w:line="240" w:lineRule="auto"/>
              <w:jc w:val="both"/>
              <w:rPr>
                <w:szCs w:val="24"/>
                <w:highlight w:val="green"/>
              </w:rPr>
            </w:pPr>
            <w:r w:rsidRPr="00ED3A0F">
              <w:rPr>
                <w:szCs w:val="24"/>
              </w:rPr>
              <w:t>oluşturulacak ve bu ekibe bu alanda profesyonel eğitimlerden oluşan bir eğitmen eğitimi sağlanacaktır. Bu ekibin öğrencilerimize uzman desteği sağlaması ve diğer rehber</w:t>
            </w:r>
          </w:p>
        </w:tc>
        <w:tc>
          <w:tcPr>
            <w:tcW w:w="1292" w:type="pct"/>
            <w:tcBorders>
              <w:top w:val="nil"/>
              <w:left w:val="nil"/>
              <w:bottom w:val="single" w:sz="4" w:space="0" w:color="auto"/>
              <w:right w:val="single" w:sz="8" w:space="0" w:color="auto"/>
            </w:tcBorders>
            <w:shd w:val="clear" w:color="auto" w:fill="FFFFFF" w:themeFill="background1"/>
            <w:vAlign w:val="center"/>
          </w:tcPr>
          <w:p w:rsidR="00DC237C" w:rsidRPr="00A47F2F" w:rsidRDefault="00DC237C" w:rsidP="00515607">
            <w:pPr>
              <w:spacing w:after="0" w:line="240" w:lineRule="auto"/>
              <w:rPr>
                <w:color w:val="000000"/>
                <w:szCs w:val="24"/>
              </w:rPr>
            </w:pPr>
            <w:r>
              <w:rPr>
                <w:color w:val="000000"/>
                <w:szCs w:val="24"/>
              </w:rPr>
              <w:t>Okul Yönetimi,Branş öğretmenleri,Ok.Aile.Bir.ve Veliler</w:t>
            </w:r>
          </w:p>
        </w:tc>
        <w:tc>
          <w:tcPr>
            <w:tcW w:w="1031" w:type="pct"/>
            <w:tcBorders>
              <w:top w:val="nil"/>
              <w:left w:val="nil"/>
              <w:bottom w:val="single" w:sz="4"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DC237C" w:rsidRPr="00A43E1D" w:rsidRDefault="00DC237C" w:rsidP="00515607">
            <w:r w:rsidRPr="00A43E1D">
              <w:t>7.1.</w:t>
            </w:r>
            <w:r>
              <w:t>4</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Pr="003D234D" w:rsidRDefault="00DC237C" w:rsidP="00515607">
            <w:pPr>
              <w:spacing w:after="0" w:line="240" w:lineRule="auto"/>
              <w:jc w:val="both"/>
              <w:rPr>
                <w:szCs w:val="24"/>
              </w:rPr>
            </w:pPr>
            <w:r>
              <w:rPr>
                <w:szCs w:val="24"/>
              </w:rPr>
              <w:t>Yapılan deneme sınavlarının sayısını artırmak ve analizlerini yapmak</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rPr>
                <w:color w:val="000000"/>
                <w:szCs w:val="24"/>
              </w:rPr>
            </w:pPr>
            <w:r>
              <w:rPr>
                <w:color w:val="000000"/>
                <w:szCs w:val="24"/>
              </w:rPr>
              <w:t>Okul İdaresi ve öğretmenler</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DC237C" w:rsidRPr="00A43E1D" w:rsidRDefault="00DC237C" w:rsidP="00515607">
            <w:r w:rsidRPr="00A43E1D">
              <w:t>7.1.</w:t>
            </w:r>
            <w:r>
              <w:t>5</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jc w:val="both"/>
              <w:rPr>
                <w:szCs w:val="24"/>
              </w:rPr>
            </w:pPr>
            <w:r>
              <w:rPr>
                <w:szCs w:val="24"/>
              </w:rPr>
              <w:t>Okul ve meslek tanıtım günleri düzenlemek, yazar buluşma günleri düzenlemek.</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rPr>
                <w:color w:val="000000"/>
                <w:szCs w:val="24"/>
              </w:rPr>
            </w:pPr>
            <w:r>
              <w:rPr>
                <w:color w:val="000000"/>
                <w:szCs w:val="24"/>
              </w:rPr>
              <w:t>Okul Yönetimi,Branş öğretmenleri,Ok.Aile.Bir.ve Veliler</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DC237C" w:rsidRDefault="00DC237C" w:rsidP="00515607">
            <w:r w:rsidRPr="00A43E1D">
              <w:t>7.1.</w:t>
            </w:r>
            <w:r>
              <w:t>6</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jc w:val="both"/>
              <w:rPr>
                <w:szCs w:val="24"/>
              </w:rPr>
            </w:pPr>
            <w:r w:rsidRPr="00ED3A0F">
              <w:rPr>
                <w:szCs w:val="24"/>
              </w:rPr>
              <w:t>Yerel, ulusal ve uluslararası etkinlik ve projelere katılımın özendirilmesi ve arttırılması hususunda doğrudan ilgili öğretmen ve idarecilere bilgilendirme çalışmaları yapılacak, öğretmen ve idarecilerimizin hibe ve fon kaynaklarına ulaşması sağlanacaktır.</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rPr>
                <w:color w:val="000000"/>
                <w:szCs w:val="24"/>
              </w:rPr>
            </w:pPr>
            <w:r>
              <w:rPr>
                <w:color w:val="000000"/>
                <w:szCs w:val="24"/>
              </w:rPr>
              <w:t>Okul Yönetimi,Branş öğretmenleri,Ok.Aile.Bir.ve Veliler</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DC237C" w:rsidRPr="00A43E1D" w:rsidRDefault="00DC237C" w:rsidP="00515607">
            <w:r w:rsidRPr="00A43E1D">
              <w:t>7.1.</w:t>
            </w:r>
            <w:r>
              <w:t>7</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jc w:val="both"/>
              <w:rPr>
                <w:szCs w:val="24"/>
              </w:rPr>
            </w:pPr>
            <w:r>
              <w:rPr>
                <w:szCs w:val="24"/>
              </w:rPr>
              <w:t>Uluslararası hibe projelerine katılım sağlamak.</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rPr>
                <w:color w:val="000000"/>
                <w:szCs w:val="24"/>
              </w:rPr>
            </w:pPr>
            <w:r>
              <w:rPr>
                <w:color w:val="000000"/>
                <w:szCs w:val="24"/>
              </w:rPr>
              <w:t>Okul Yönetimi,Branş öğretmenleri,Ok.Aile.Bir.ve Velile</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single" w:sz="4" w:space="0" w:color="auto"/>
              <w:left w:val="single" w:sz="8" w:space="0" w:color="auto"/>
              <w:bottom w:val="single" w:sz="8" w:space="0" w:color="auto"/>
              <w:right w:val="single" w:sz="8" w:space="0" w:color="auto"/>
            </w:tcBorders>
            <w:shd w:val="clear" w:color="auto" w:fill="FFFFFF" w:themeFill="background1"/>
            <w:noWrap/>
          </w:tcPr>
          <w:p w:rsidR="00DC237C" w:rsidRPr="00A43E1D" w:rsidRDefault="00DC237C" w:rsidP="00515607">
            <w:r w:rsidRPr="00A43E1D">
              <w:t>7.1.</w:t>
            </w:r>
            <w:r>
              <w:t>8</w:t>
            </w:r>
          </w:p>
        </w:tc>
        <w:tc>
          <w:tcPr>
            <w:tcW w:w="2324" w:type="pct"/>
            <w:tcBorders>
              <w:top w:val="single" w:sz="4" w:space="0" w:color="auto"/>
              <w:left w:val="nil"/>
              <w:bottom w:val="single" w:sz="8" w:space="0" w:color="auto"/>
              <w:right w:val="single" w:sz="8" w:space="0" w:color="auto"/>
            </w:tcBorders>
            <w:shd w:val="clear" w:color="auto" w:fill="FFFFFF" w:themeFill="background1"/>
            <w:vAlign w:val="center"/>
          </w:tcPr>
          <w:p w:rsidR="00DC237C" w:rsidRDefault="00DC237C" w:rsidP="00515607">
            <w:pPr>
              <w:spacing w:after="0" w:line="240" w:lineRule="auto"/>
              <w:jc w:val="both"/>
              <w:rPr>
                <w:szCs w:val="24"/>
              </w:rPr>
            </w:pPr>
            <w:r w:rsidRPr="00ED3A0F">
              <w:rPr>
                <w:szCs w:val="24"/>
              </w:rPr>
              <w:t>Eğitim öğretimde iyi örnekleri il çapında yaygınlaştıracak çalışmalar yapılacaktır.</w:t>
            </w:r>
          </w:p>
        </w:tc>
        <w:tc>
          <w:tcPr>
            <w:tcW w:w="1292" w:type="pct"/>
            <w:tcBorders>
              <w:top w:val="single" w:sz="4" w:space="0" w:color="auto"/>
              <w:left w:val="nil"/>
              <w:bottom w:val="single" w:sz="8" w:space="0" w:color="auto"/>
              <w:right w:val="single" w:sz="8" w:space="0" w:color="auto"/>
            </w:tcBorders>
            <w:shd w:val="clear" w:color="auto" w:fill="FFFFFF" w:themeFill="background1"/>
            <w:vAlign w:val="center"/>
          </w:tcPr>
          <w:p w:rsidR="00DC237C" w:rsidRDefault="00DC237C" w:rsidP="00515607">
            <w:pPr>
              <w:spacing w:after="0" w:line="240" w:lineRule="auto"/>
              <w:rPr>
                <w:color w:val="000000"/>
                <w:szCs w:val="24"/>
              </w:rPr>
            </w:pPr>
            <w:r>
              <w:rPr>
                <w:color w:val="000000"/>
                <w:szCs w:val="24"/>
              </w:rPr>
              <w:t>Okul Yönetimi,Branş öğretmenleri,Ok.Aile.Bir.ve Velile</w:t>
            </w:r>
          </w:p>
        </w:tc>
        <w:tc>
          <w:tcPr>
            <w:tcW w:w="1031" w:type="pct"/>
            <w:tcBorders>
              <w:top w:val="single" w:sz="4" w:space="0" w:color="auto"/>
              <w:left w:val="nil"/>
              <w:bottom w:val="single" w:sz="8" w:space="0" w:color="auto"/>
              <w:right w:val="single" w:sz="8" w:space="0" w:color="auto"/>
            </w:tcBorders>
            <w:shd w:val="clear" w:color="auto" w:fill="FFFFFF" w:themeFill="background1"/>
          </w:tcPr>
          <w:p w:rsidR="00DC237C" w:rsidRPr="00F3570D" w:rsidRDefault="00DC237C" w:rsidP="00515607">
            <w:pPr>
              <w:rPr>
                <w:color w:val="000000"/>
                <w:szCs w:val="24"/>
              </w:rPr>
            </w:pPr>
            <w:r w:rsidRPr="00F3570D">
              <w:rPr>
                <w:color w:val="000000"/>
                <w:szCs w:val="24"/>
              </w:rPr>
              <w:t>01.01.2019 – 31.12.2023</w:t>
            </w:r>
          </w:p>
        </w:tc>
      </w:tr>
    </w:tbl>
    <w:p w:rsidR="00DC237C" w:rsidRPr="002B6FDB" w:rsidRDefault="00DC237C" w:rsidP="002B6FDB"/>
    <w:p w:rsidR="00352E63" w:rsidRPr="00A47F2F" w:rsidRDefault="002159E5" w:rsidP="008D4E73">
      <w:pPr>
        <w:pStyle w:val="Balk2"/>
      </w:pPr>
      <w:bookmarkStart w:id="49" w:name="_Toc531097546"/>
      <w:r w:rsidRPr="00A47F2F">
        <w:lastRenderedPageBreak/>
        <w:t>TEMA I</w:t>
      </w:r>
      <w:r w:rsidR="008D4E73">
        <w:t>II</w:t>
      </w:r>
      <w:r w:rsidRPr="00A47F2F">
        <w:t>: KURUMSAL KAPASİTE</w:t>
      </w:r>
      <w:bookmarkEnd w:id="49"/>
    </w:p>
    <w:p w:rsidR="00481D63" w:rsidRPr="00A47F2F" w:rsidRDefault="00481D63" w:rsidP="00481D63">
      <w:pPr>
        <w:rPr>
          <w:szCs w:val="24"/>
        </w:rPr>
      </w:pPr>
    </w:p>
    <w:p w:rsidR="008D4E73" w:rsidRDefault="00DC237C" w:rsidP="008D4E73">
      <w:pPr>
        <w:pStyle w:val="Balk3"/>
      </w:pPr>
      <w:bookmarkStart w:id="50" w:name="_Toc416085167"/>
      <w:bookmarkStart w:id="51" w:name="_Toc529519470"/>
      <w:r>
        <w:t>Stratejik Amaç 8</w:t>
      </w:r>
      <w:r w:rsidR="008D4E73">
        <w:t xml:space="preserve">: </w:t>
      </w:r>
    </w:p>
    <w:p w:rsidR="008D4E73" w:rsidRPr="00DC237C" w:rsidRDefault="008C2833" w:rsidP="00DC237C">
      <w:pPr>
        <w:ind w:firstLine="708"/>
        <w:jc w:val="both"/>
      </w:pPr>
      <w:r w:rsidRPr="008C2833">
        <w:t xml:space="preserve">Eğitim ve öğretim faaliyetlerinin daha nitelikli olarak verilebilmesi için okulumuzun kurumsal kapasitesi güçlendirilecektir. </w:t>
      </w:r>
    </w:p>
    <w:p w:rsidR="008F3D60" w:rsidRDefault="008D4E73" w:rsidP="0089259A">
      <w:pPr>
        <w:pStyle w:val="Balk3"/>
        <w:rPr>
          <w:rStyle w:val="Balk4Char"/>
        </w:rPr>
      </w:pPr>
      <w:r w:rsidRPr="00D84686">
        <w:rPr>
          <w:rStyle w:val="Balk4Char"/>
        </w:rPr>
        <w:t xml:space="preserve">Stratejik Hedef </w:t>
      </w:r>
      <w:r w:rsidR="00DC237C">
        <w:rPr>
          <w:rStyle w:val="Balk4Char"/>
        </w:rPr>
        <w:t>8</w:t>
      </w:r>
      <w:r w:rsidRPr="00D84686">
        <w:rPr>
          <w:rStyle w:val="Balk4Char"/>
        </w:rPr>
        <w:t>.1.</w:t>
      </w:r>
    </w:p>
    <w:p w:rsidR="0089259A" w:rsidRPr="00DC237C" w:rsidRDefault="00DC237C" w:rsidP="0089259A">
      <w:pPr>
        <w:rPr>
          <w:b/>
          <w:i/>
        </w:rPr>
      </w:pPr>
      <w:r>
        <w:tab/>
        <w:t>Eğitim ve öğretim hizmetlerinin etkin sunumunu sağlamak için; yönetici, öğretmen ve diğer personelin kişisel ve mesleki becerilerini geliştirmek.</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9259A" w:rsidRPr="00A47F2F" w:rsidTr="008D4E73">
        <w:trPr>
          <w:gridAfter w:val="1"/>
          <w:wAfter w:w="15" w:type="dxa"/>
          <w:trHeight w:val="549"/>
        </w:trPr>
        <w:tc>
          <w:tcPr>
            <w:tcW w:w="1757" w:type="dxa"/>
            <w:shd w:val="clear" w:color="auto" w:fill="auto"/>
            <w:vAlign w:val="center"/>
          </w:tcPr>
          <w:p w:rsidR="0089259A" w:rsidRPr="003322A4" w:rsidRDefault="0089259A" w:rsidP="008F3D60">
            <w:pPr>
              <w:spacing w:after="0" w:line="240" w:lineRule="auto"/>
              <w:rPr>
                <w:b/>
                <w:bCs/>
                <w:color w:val="FF0000"/>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.1</w:t>
            </w:r>
            <w:r>
              <w:rPr>
                <w:b/>
                <w:bCs/>
                <w:color w:val="FF0000"/>
                <w:sz w:val="22"/>
                <w:szCs w:val="22"/>
              </w:rPr>
              <w:t>.a</w:t>
            </w:r>
          </w:p>
        </w:tc>
        <w:tc>
          <w:tcPr>
            <w:tcW w:w="5042" w:type="dxa"/>
            <w:shd w:val="clear" w:color="auto" w:fill="auto"/>
            <w:vAlign w:val="center"/>
          </w:tcPr>
          <w:p w:rsidR="0089259A" w:rsidRPr="003322A4" w:rsidRDefault="0089259A" w:rsidP="00015E59">
            <w:pPr>
              <w:spacing w:after="0" w:line="240" w:lineRule="auto"/>
              <w:rPr>
                <w:sz w:val="22"/>
                <w:szCs w:val="22"/>
              </w:rPr>
            </w:pPr>
            <w:r w:rsidRPr="005C4F4D">
              <w:rPr>
                <w:sz w:val="22"/>
                <w:szCs w:val="22"/>
              </w:rPr>
              <w:t>Öğretmenlerimizle ve velilerimiz ile gerçekleştirilen istişare toplantı sayısı</w:t>
            </w:r>
          </w:p>
        </w:tc>
        <w:tc>
          <w:tcPr>
            <w:tcW w:w="957" w:type="dxa"/>
            <w:shd w:val="clear" w:color="auto" w:fill="auto"/>
            <w:noWrap/>
            <w:vAlign w:val="center"/>
          </w:tcPr>
          <w:p w:rsidR="0089259A" w:rsidRPr="003322A4" w:rsidRDefault="0089259A" w:rsidP="008D4E73">
            <w:pPr>
              <w:spacing w:after="0" w:line="240" w:lineRule="auto"/>
              <w:rPr>
                <w:sz w:val="22"/>
                <w:szCs w:val="22"/>
              </w:rPr>
            </w:pPr>
            <w:r>
              <w:rPr>
                <w:sz w:val="22"/>
                <w:szCs w:val="22"/>
              </w:rPr>
              <w:t xml:space="preserve">    2</w:t>
            </w:r>
          </w:p>
        </w:tc>
        <w:tc>
          <w:tcPr>
            <w:tcW w:w="1092" w:type="dxa"/>
            <w:gridSpan w:val="2"/>
            <w:shd w:val="clear" w:color="auto" w:fill="auto"/>
            <w:noWrap/>
            <w:vAlign w:val="center"/>
          </w:tcPr>
          <w:p w:rsidR="0089259A" w:rsidRPr="003322A4" w:rsidRDefault="0089259A" w:rsidP="008D4E73">
            <w:pPr>
              <w:spacing w:after="0" w:line="240" w:lineRule="auto"/>
              <w:rPr>
                <w:sz w:val="22"/>
                <w:szCs w:val="22"/>
              </w:rPr>
            </w:pPr>
            <w:r>
              <w:rPr>
                <w:sz w:val="22"/>
                <w:szCs w:val="22"/>
              </w:rPr>
              <w:t xml:space="preserve">       4</w:t>
            </w:r>
          </w:p>
        </w:tc>
        <w:tc>
          <w:tcPr>
            <w:tcW w:w="1041" w:type="dxa"/>
          </w:tcPr>
          <w:p w:rsidR="0089259A" w:rsidRPr="003322A4" w:rsidRDefault="0089259A" w:rsidP="008D4E73">
            <w:pPr>
              <w:spacing w:after="0" w:line="240" w:lineRule="auto"/>
              <w:rPr>
                <w:sz w:val="22"/>
                <w:szCs w:val="22"/>
              </w:rPr>
            </w:pPr>
            <w:r>
              <w:rPr>
                <w:sz w:val="22"/>
                <w:szCs w:val="22"/>
              </w:rPr>
              <w:t>6</w:t>
            </w:r>
          </w:p>
        </w:tc>
        <w:tc>
          <w:tcPr>
            <w:tcW w:w="1007" w:type="dxa"/>
          </w:tcPr>
          <w:p w:rsidR="0089259A" w:rsidRPr="003322A4" w:rsidRDefault="0089259A" w:rsidP="008D4E73">
            <w:pPr>
              <w:spacing w:after="0" w:line="240" w:lineRule="auto"/>
              <w:rPr>
                <w:sz w:val="22"/>
                <w:szCs w:val="22"/>
              </w:rPr>
            </w:pPr>
            <w:r>
              <w:rPr>
                <w:sz w:val="22"/>
                <w:szCs w:val="22"/>
              </w:rPr>
              <w:t>8</w:t>
            </w:r>
          </w:p>
        </w:tc>
        <w:tc>
          <w:tcPr>
            <w:tcW w:w="1092" w:type="dxa"/>
          </w:tcPr>
          <w:p w:rsidR="0089259A" w:rsidRPr="003322A4" w:rsidRDefault="0089259A" w:rsidP="008D4E73">
            <w:pPr>
              <w:spacing w:after="0" w:line="240" w:lineRule="auto"/>
              <w:rPr>
                <w:sz w:val="22"/>
                <w:szCs w:val="22"/>
              </w:rPr>
            </w:pPr>
            <w:r>
              <w:rPr>
                <w:sz w:val="22"/>
                <w:szCs w:val="22"/>
              </w:rPr>
              <w:t>10</w:t>
            </w:r>
          </w:p>
        </w:tc>
        <w:tc>
          <w:tcPr>
            <w:tcW w:w="1005" w:type="dxa"/>
          </w:tcPr>
          <w:p w:rsidR="0089259A" w:rsidRPr="003322A4" w:rsidRDefault="0089259A" w:rsidP="008D4E73">
            <w:pPr>
              <w:spacing w:after="0" w:line="240" w:lineRule="auto"/>
              <w:rPr>
                <w:sz w:val="22"/>
                <w:szCs w:val="22"/>
              </w:rPr>
            </w:pPr>
            <w:r>
              <w:rPr>
                <w:sz w:val="22"/>
                <w:szCs w:val="22"/>
              </w:rPr>
              <w:t>12</w:t>
            </w:r>
          </w:p>
        </w:tc>
      </w:tr>
      <w:tr w:rsidR="0089259A" w:rsidRPr="00A47F2F" w:rsidTr="00015E59">
        <w:trPr>
          <w:gridAfter w:val="1"/>
          <w:wAfter w:w="15" w:type="dxa"/>
          <w:trHeight w:val="549"/>
        </w:trPr>
        <w:tc>
          <w:tcPr>
            <w:tcW w:w="1757" w:type="dxa"/>
            <w:shd w:val="clear" w:color="auto" w:fill="auto"/>
            <w:vAlign w:val="center"/>
          </w:tcPr>
          <w:p w:rsidR="0089259A" w:rsidRPr="003322A4" w:rsidRDefault="0089259A" w:rsidP="008F3D60">
            <w:pPr>
              <w:rPr>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w:t>
            </w:r>
            <w:r>
              <w:rPr>
                <w:b/>
                <w:bCs/>
                <w:color w:val="FF0000"/>
                <w:sz w:val="22"/>
                <w:szCs w:val="22"/>
              </w:rPr>
              <w:t>2.b</w:t>
            </w:r>
          </w:p>
        </w:tc>
        <w:tc>
          <w:tcPr>
            <w:tcW w:w="5042" w:type="dxa"/>
            <w:shd w:val="clear" w:color="auto" w:fill="auto"/>
            <w:vAlign w:val="center"/>
          </w:tcPr>
          <w:p w:rsidR="0089259A" w:rsidRPr="003322A4" w:rsidRDefault="0089259A" w:rsidP="00015E59">
            <w:pPr>
              <w:spacing w:after="0" w:line="240" w:lineRule="auto"/>
              <w:rPr>
                <w:sz w:val="22"/>
                <w:szCs w:val="22"/>
              </w:rPr>
            </w:pPr>
            <w:r w:rsidRPr="005C4F4D">
              <w:rPr>
                <w:sz w:val="22"/>
                <w:szCs w:val="22"/>
              </w:rPr>
              <w:t>Okulun kütüphanesinin işlevsel olması(%)</w:t>
            </w:r>
          </w:p>
        </w:tc>
        <w:tc>
          <w:tcPr>
            <w:tcW w:w="957" w:type="dxa"/>
            <w:shd w:val="clear" w:color="auto" w:fill="auto"/>
            <w:noWrap/>
            <w:vAlign w:val="center"/>
          </w:tcPr>
          <w:p w:rsidR="0089259A" w:rsidRPr="003322A4" w:rsidRDefault="0089259A" w:rsidP="0089259A">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9259A" w:rsidRPr="003322A4" w:rsidRDefault="0089259A" w:rsidP="00015E59">
            <w:pPr>
              <w:spacing w:after="0" w:line="240" w:lineRule="auto"/>
              <w:jc w:val="center"/>
              <w:rPr>
                <w:sz w:val="22"/>
                <w:szCs w:val="22"/>
              </w:rPr>
            </w:pPr>
            <w:r>
              <w:rPr>
                <w:sz w:val="22"/>
                <w:szCs w:val="22"/>
              </w:rPr>
              <w:t>%85</w:t>
            </w:r>
          </w:p>
        </w:tc>
        <w:tc>
          <w:tcPr>
            <w:tcW w:w="1041" w:type="dxa"/>
            <w:vAlign w:val="center"/>
          </w:tcPr>
          <w:p w:rsidR="0089259A" w:rsidRPr="003322A4" w:rsidRDefault="0089259A" w:rsidP="00015E59">
            <w:pPr>
              <w:spacing w:after="0" w:line="240" w:lineRule="auto"/>
              <w:jc w:val="center"/>
              <w:rPr>
                <w:sz w:val="22"/>
                <w:szCs w:val="22"/>
              </w:rPr>
            </w:pPr>
            <w:r>
              <w:rPr>
                <w:sz w:val="22"/>
                <w:szCs w:val="22"/>
              </w:rPr>
              <w:t>%90</w:t>
            </w:r>
          </w:p>
        </w:tc>
        <w:tc>
          <w:tcPr>
            <w:tcW w:w="1007" w:type="dxa"/>
            <w:vAlign w:val="center"/>
          </w:tcPr>
          <w:p w:rsidR="0089259A" w:rsidRPr="003322A4" w:rsidRDefault="0089259A" w:rsidP="00015E59">
            <w:pPr>
              <w:spacing w:after="0" w:line="240" w:lineRule="auto"/>
              <w:jc w:val="center"/>
              <w:rPr>
                <w:sz w:val="22"/>
                <w:szCs w:val="22"/>
              </w:rPr>
            </w:pPr>
            <w:r>
              <w:rPr>
                <w:sz w:val="22"/>
                <w:szCs w:val="22"/>
              </w:rPr>
              <w:t>%95</w:t>
            </w:r>
          </w:p>
        </w:tc>
        <w:tc>
          <w:tcPr>
            <w:tcW w:w="1092" w:type="dxa"/>
            <w:vAlign w:val="center"/>
          </w:tcPr>
          <w:p w:rsidR="0089259A" w:rsidRPr="003322A4" w:rsidRDefault="0089259A" w:rsidP="00015E59">
            <w:pPr>
              <w:spacing w:after="0" w:line="240" w:lineRule="auto"/>
              <w:jc w:val="center"/>
              <w:rPr>
                <w:sz w:val="22"/>
                <w:szCs w:val="22"/>
              </w:rPr>
            </w:pPr>
            <w:r>
              <w:rPr>
                <w:sz w:val="22"/>
                <w:szCs w:val="22"/>
              </w:rPr>
              <w:t>%100</w:t>
            </w:r>
          </w:p>
        </w:tc>
        <w:tc>
          <w:tcPr>
            <w:tcW w:w="1005" w:type="dxa"/>
            <w:vAlign w:val="center"/>
          </w:tcPr>
          <w:p w:rsidR="0089259A" w:rsidRPr="003322A4" w:rsidRDefault="0089259A" w:rsidP="00015E59">
            <w:pPr>
              <w:spacing w:after="0" w:line="240" w:lineRule="auto"/>
              <w:jc w:val="center"/>
              <w:rPr>
                <w:sz w:val="22"/>
                <w:szCs w:val="22"/>
              </w:rPr>
            </w:pPr>
            <w:r>
              <w:rPr>
                <w:sz w:val="22"/>
                <w:szCs w:val="22"/>
              </w:rPr>
              <w:t>%100</w:t>
            </w:r>
          </w:p>
        </w:tc>
      </w:tr>
      <w:tr w:rsidR="0089259A" w:rsidRPr="00A47F2F" w:rsidTr="00015E59">
        <w:trPr>
          <w:gridAfter w:val="1"/>
          <w:wAfter w:w="15" w:type="dxa"/>
          <w:trHeight w:val="549"/>
        </w:trPr>
        <w:tc>
          <w:tcPr>
            <w:tcW w:w="1757" w:type="dxa"/>
            <w:shd w:val="clear" w:color="auto" w:fill="auto"/>
            <w:vAlign w:val="center"/>
          </w:tcPr>
          <w:p w:rsidR="0089259A" w:rsidRPr="003322A4" w:rsidRDefault="0089259A" w:rsidP="008F3D60">
            <w:pPr>
              <w:rPr>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w:t>
            </w:r>
            <w:r>
              <w:rPr>
                <w:b/>
                <w:bCs/>
                <w:color w:val="FF0000"/>
                <w:sz w:val="22"/>
                <w:szCs w:val="22"/>
              </w:rPr>
              <w:t>3.c</w:t>
            </w:r>
          </w:p>
        </w:tc>
        <w:tc>
          <w:tcPr>
            <w:tcW w:w="5042" w:type="dxa"/>
            <w:shd w:val="clear" w:color="auto" w:fill="auto"/>
            <w:vAlign w:val="center"/>
          </w:tcPr>
          <w:p w:rsidR="0089259A" w:rsidRPr="003322A4" w:rsidRDefault="0089259A" w:rsidP="00015E59">
            <w:pPr>
              <w:spacing w:after="0" w:line="240" w:lineRule="auto"/>
              <w:rPr>
                <w:sz w:val="22"/>
                <w:szCs w:val="22"/>
              </w:rPr>
            </w:pPr>
            <w:r w:rsidRPr="005C4F4D">
              <w:rPr>
                <w:sz w:val="22"/>
                <w:szCs w:val="22"/>
              </w:rPr>
              <w:t>Okul web sitemizin kullanım sıklığı(%)</w:t>
            </w:r>
          </w:p>
        </w:tc>
        <w:tc>
          <w:tcPr>
            <w:tcW w:w="957" w:type="dxa"/>
            <w:shd w:val="clear" w:color="auto" w:fill="auto"/>
            <w:noWrap/>
            <w:vAlign w:val="center"/>
          </w:tcPr>
          <w:p w:rsidR="0089259A" w:rsidRPr="00A312C8" w:rsidRDefault="0089259A" w:rsidP="00015E59">
            <w:pPr>
              <w:jc w:val="center"/>
            </w:pPr>
            <w:r w:rsidRPr="00A312C8">
              <w:t>%20</w:t>
            </w:r>
          </w:p>
        </w:tc>
        <w:tc>
          <w:tcPr>
            <w:tcW w:w="1092" w:type="dxa"/>
            <w:gridSpan w:val="2"/>
            <w:shd w:val="clear" w:color="auto" w:fill="auto"/>
            <w:noWrap/>
            <w:vAlign w:val="center"/>
          </w:tcPr>
          <w:p w:rsidR="0089259A" w:rsidRPr="00A312C8" w:rsidRDefault="0089259A" w:rsidP="00015E59">
            <w:pPr>
              <w:jc w:val="center"/>
            </w:pPr>
            <w:r>
              <w:t>%80</w:t>
            </w:r>
          </w:p>
        </w:tc>
        <w:tc>
          <w:tcPr>
            <w:tcW w:w="1041" w:type="dxa"/>
            <w:vAlign w:val="center"/>
          </w:tcPr>
          <w:p w:rsidR="0089259A" w:rsidRPr="00A312C8" w:rsidRDefault="0089259A" w:rsidP="00015E59">
            <w:pPr>
              <w:jc w:val="center"/>
            </w:pPr>
            <w:r>
              <w:t>%100</w:t>
            </w:r>
          </w:p>
        </w:tc>
        <w:tc>
          <w:tcPr>
            <w:tcW w:w="1007" w:type="dxa"/>
            <w:vAlign w:val="center"/>
          </w:tcPr>
          <w:p w:rsidR="0089259A" w:rsidRPr="00A312C8" w:rsidRDefault="0089259A" w:rsidP="00015E59">
            <w:pPr>
              <w:jc w:val="center"/>
            </w:pPr>
            <w:r>
              <w:t>%100</w:t>
            </w:r>
          </w:p>
        </w:tc>
        <w:tc>
          <w:tcPr>
            <w:tcW w:w="1092" w:type="dxa"/>
            <w:vAlign w:val="center"/>
          </w:tcPr>
          <w:p w:rsidR="0089259A" w:rsidRPr="00A312C8" w:rsidRDefault="0089259A" w:rsidP="00015E59">
            <w:pPr>
              <w:jc w:val="center"/>
            </w:pPr>
            <w:r>
              <w:t>%100</w:t>
            </w:r>
          </w:p>
        </w:tc>
        <w:tc>
          <w:tcPr>
            <w:tcW w:w="1005" w:type="dxa"/>
            <w:vAlign w:val="center"/>
          </w:tcPr>
          <w:p w:rsidR="0089259A" w:rsidRDefault="0089259A" w:rsidP="00015E59">
            <w:pPr>
              <w:jc w:val="center"/>
            </w:pPr>
            <w:r w:rsidRPr="00A312C8">
              <w:t>%</w:t>
            </w:r>
            <w:r>
              <w:t>100</w:t>
            </w:r>
          </w:p>
        </w:tc>
      </w:tr>
      <w:tr w:rsidR="0089259A" w:rsidRPr="00A47F2F" w:rsidTr="00015E59">
        <w:trPr>
          <w:gridAfter w:val="1"/>
          <w:wAfter w:w="15" w:type="dxa"/>
          <w:trHeight w:val="549"/>
        </w:trPr>
        <w:tc>
          <w:tcPr>
            <w:tcW w:w="1757" w:type="dxa"/>
            <w:shd w:val="clear" w:color="auto" w:fill="auto"/>
            <w:vAlign w:val="center"/>
          </w:tcPr>
          <w:p w:rsidR="0089259A" w:rsidRPr="003322A4" w:rsidRDefault="0089259A" w:rsidP="00015E59">
            <w:pPr>
              <w:rPr>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w:t>
            </w:r>
            <w:r>
              <w:rPr>
                <w:b/>
                <w:bCs/>
                <w:color w:val="FF0000"/>
                <w:sz w:val="22"/>
                <w:szCs w:val="22"/>
              </w:rPr>
              <w:t>3.d</w:t>
            </w:r>
          </w:p>
        </w:tc>
        <w:tc>
          <w:tcPr>
            <w:tcW w:w="5042" w:type="dxa"/>
            <w:shd w:val="clear" w:color="auto" w:fill="auto"/>
            <w:vAlign w:val="center"/>
          </w:tcPr>
          <w:p w:rsidR="0089259A" w:rsidRPr="003322A4" w:rsidRDefault="0089259A" w:rsidP="00015E59">
            <w:pPr>
              <w:spacing w:after="0" w:line="240" w:lineRule="auto"/>
              <w:rPr>
                <w:sz w:val="22"/>
                <w:szCs w:val="22"/>
              </w:rPr>
            </w:pPr>
            <w:r w:rsidRPr="005C4F4D">
              <w:rPr>
                <w:sz w:val="22"/>
                <w:szCs w:val="22"/>
              </w:rPr>
              <w:t>Asil yönetici sayısının toplam yönetici sayısına oranı (%)</w:t>
            </w:r>
          </w:p>
        </w:tc>
        <w:tc>
          <w:tcPr>
            <w:tcW w:w="957" w:type="dxa"/>
            <w:shd w:val="clear" w:color="auto" w:fill="auto"/>
            <w:noWrap/>
            <w:vAlign w:val="center"/>
          </w:tcPr>
          <w:p w:rsidR="0089259A" w:rsidRPr="00C54586" w:rsidRDefault="0089259A" w:rsidP="00015E59">
            <w:pPr>
              <w:jc w:val="center"/>
            </w:pPr>
            <w:r w:rsidRPr="00C54586">
              <w:t>%100</w:t>
            </w:r>
          </w:p>
        </w:tc>
        <w:tc>
          <w:tcPr>
            <w:tcW w:w="1092" w:type="dxa"/>
            <w:gridSpan w:val="2"/>
            <w:shd w:val="clear" w:color="auto" w:fill="auto"/>
            <w:noWrap/>
            <w:vAlign w:val="center"/>
          </w:tcPr>
          <w:p w:rsidR="0089259A" w:rsidRPr="00C54586" w:rsidRDefault="0089259A" w:rsidP="00015E59">
            <w:pPr>
              <w:jc w:val="center"/>
            </w:pPr>
            <w:r w:rsidRPr="00C54586">
              <w:t>%100</w:t>
            </w:r>
          </w:p>
        </w:tc>
        <w:tc>
          <w:tcPr>
            <w:tcW w:w="1041" w:type="dxa"/>
            <w:vAlign w:val="center"/>
          </w:tcPr>
          <w:p w:rsidR="0089259A" w:rsidRPr="00C54586" w:rsidRDefault="0089259A" w:rsidP="00015E59">
            <w:pPr>
              <w:jc w:val="center"/>
            </w:pPr>
            <w:r w:rsidRPr="00C54586">
              <w:t>%100</w:t>
            </w:r>
          </w:p>
        </w:tc>
        <w:tc>
          <w:tcPr>
            <w:tcW w:w="1007" w:type="dxa"/>
            <w:vAlign w:val="center"/>
          </w:tcPr>
          <w:p w:rsidR="0089259A" w:rsidRPr="00C54586" w:rsidRDefault="0089259A" w:rsidP="00015E59">
            <w:pPr>
              <w:jc w:val="center"/>
            </w:pPr>
            <w:r w:rsidRPr="00C54586">
              <w:t>%100</w:t>
            </w:r>
          </w:p>
        </w:tc>
        <w:tc>
          <w:tcPr>
            <w:tcW w:w="1092" w:type="dxa"/>
            <w:vAlign w:val="center"/>
          </w:tcPr>
          <w:p w:rsidR="0089259A" w:rsidRPr="00C54586" w:rsidRDefault="0089259A" w:rsidP="00015E59">
            <w:pPr>
              <w:jc w:val="center"/>
            </w:pPr>
            <w:r w:rsidRPr="00C54586">
              <w:t>%100</w:t>
            </w:r>
          </w:p>
        </w:tc>
        <w:tc>
          <w:tcPr>
            <w:tcW w:w="1005" w:type="dxa"/>
            <w:vAlign w:val="center"/>
          </w:tcPr>
          <w:p w:rsidR="0089259A" w:rsidRDefault="0089259A" w:rsidP="00015E59">
            <w:pPr>
              <w:jc w:val="center"/>
            </w:pPr>
            <w:r w:rsidRPr="00C54586">
              <w:t>%100</w:t>
            </w:r>
          </w:p>
        </w:tc>
      </w:tr>
      <w:tr w:rsidR="0089259A" w:rsidRPr="00A47F2F" w:rsidTr="008D4E73">
        <w:trPr>
          <w:gridAfter w:val="1"/>
          <w:wAfter w:w="15" w:type="dxa"/>
          <w:trHeight w:val="549"/>
        </w:trPr>
        <w:tc>
          <w:tcPr>
            <w:tcW w:w="1757" w:type="dxa"/>
            <w:shd w:val="clear" w:color="auto" w:fill="auto"/>
            <w:vAlign w:val="center"/>
          </w:tcPr>
          <w:p w:rsidR="0089259A" w:rsidRPr="003322A4" w:rsidRDefault="0089259A" w:rsidP="00015E59">
            <w:pPr>
              <w:rPr>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w:t>
            </w:r>
            <w:r>
              <w:rPr>
                <w:b/>
                <w:bCs/>
                <w:color w:val="FF0000"/>
                <w:sz w:val="22"/>
                <w:szCs w:val="22"/>
              </w:rPr>
              <w:t>3.e</w:t>
            </w:r>
          </w:p>
        </w:tc>
        <w:tc>
          <w:tcPr>
            <w:tcW w:w="5042" w:type="dxa"/>
            <w:shd w:val="clear" w:color="auto" w:fill="auto"/>
            <w:vAlign w:val="center"/>
          </w:tcPr>
          <w:p w:rsidR="0089259A" w:rsidRPr="005C4F4D" w:rsidRDefault="0089259A" w:rsidP="00015E59">
            <w:pPr>
              <w:spacing w:after="0" w:line="240" w:lineRule="auto"/>
              <w:rPr>
                <w:sz w:val="22"/>
                <w:szCs w:val="22"/>
              </w:rPr>
            </w:pPr>
            <w:r w:rsidRPr="005C4F4D">
              <w:rPr>
                <w:sz w:val="22"/>
                <w:szCs w:val="22"/>
              </w:rPr>
              <w:t>Öğretmen başına düşen öğrenci sayısı</w:t>
            </w:r>
          </w:p>
        </w:tc>
        <w:tc>
          <w:tcPr>
            <w:tcW w:w="957" w:type="dxa"/>
            <w:shd w:val="clear" w:color="auto" w:fill="auto"/>
            <w:noWrap/>
            <w:vAlign w:val="center"/>
          </w:tcPr>
          <w:p w:rsidR="0089259A" w:rsidRPr="003322A4" w:rsidRDefault="0089259A" w:rsidP="0089259A">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89259A" w:rsidRPr="003322A4" w:rsidRDefault="0089259A" w:rsidP="0089259A">
            <w:pPr>
              <w:spacing w:after="0" w:line="240" w:lineRule="auto"/>
              <w:jc w:val="center"/>
              <w:rPr>
                <w:sz w:val="22"/>
                <w:szCs w:val="22"/>
              </w:rPr>
            </w:pPr>
            <w:r>
              <w:rPr>
                <w:sz w:val="22"/>
                <w:szCs w:val="22"/>
              </w:rPr>
              <w:t>21</w:t>
            </w:r>
          </w:p>
        </w:tc>
        <w:tc>
          <w:tcPr>
            <w:tcW w:w="1041" w:type="dxa"/>
          </w:tcPr>
          <w:p w:rsidR="0089259A" w:rsidRPr="003322A4" w:rsidRDefault="0089259A" w:rsidP="0089259A">
            <w:pPr>
              <w:spacing w:after="0" w:line="240" w:lineRule="auto"/>
              <w:jc w:val="center"/>
              <w:rPr>
                <w:sz w:val="22"/>
                <w:szCs w:val="22"/>
              </w:rPr>
            </w:pPr>
            <w:r>
              <w:rPr>
                <w:sz w:val="22"/>
                <w:szCs w:val="22"/>
              </w:rPr>
              <w:t>20</w:t>
            </w:r>
          </w:p>
        </w:tc>
        <w:tc>
          <w:tcPr>
            <w:tcW w:w="1007" w:type="dxa"/>
          </w:tcPr>
          <w:p w:rsidR="0089259A" w:rsidRPr="003322A4" w:rsidRDefault="0089259A" w:rsidP="00015E59">
            <w:pPr>
              <w:spacing w:after="0" w:line="240" w:lineRule="auto"/>
              <w:rPr>
                <w:sz w:val="22"/>
                <w:szCs w:val="22"/>
              </w:rPr>
            </w:pPr>
            <w:r>
              <w:rPr>
                <w:sz w:val="22"/>
                <w:szCs w:val="22"/>
              </w:rPr>
              <w:t>20</w:t>
            </w:r>
          </w:p>
        </w:tc>
        <w:tc>
          <w:tcPr>
            <w:tcW w:w="1092" w:type="dxa"/>
          </w:tcPr>
          <w:p w:rsidR="0089259A" w:rsidRPr="003322A4" w:rsidRDefault="0089259A" w:rsidP="00015E59">
            <w:pPr>
              <w:spacing w:after="0" w:line="240" w:lineRule="auto"/>
              <w:rPr>
                <w:sz w:val="22"/>
                <w:szCs w:val="22"/>
              </w:rPr>
            </w:pPr>
            <w:r>
              <w:rPr>
                <w:sz w:val="22"/>
                <w:szCs w:val="22"/>
              </w:rPr>
              <w:t>20</w:t>
            </w:r>
          </w:p>
        </w:tc>
        <w:tc>
          <w:tcPr>
            <w:tcW w:w="1005" w:type="dxa"/>
          </w:tcPr>
          <w:p w:rsidR="0089259A" w:rsidRPr="003322A4" w:rsidRDefault="0089259A" w:rsidP="00015E59">
            <w:pPr>
              <w:spacing w:after="0" w:line="240" w:lineRule="auto"/>
              <w:rPr>
                <w:sz w:val="22"/>
                <w:szCs w:val="22"/>
              </w:rPr>
            </w:pPr>
            <w:r>
              <w:rPr>
                <w:sz w:val="22"/>
                <w:szCs w:val="22"/>
              </w:rPr>
              <w:t>20</w:t>
            </w:r>
          </w:p>
        </w:tc>
      </w:tr>
      <w:tr w:rsidR="0089259A" w:rsidRPr="00A47F2F" w:rsidTr="008D4E73">
        <w:trPr>
          <w:gridAfter w:val="1"/>
          <w:wAfter w:w="15" w:type="dxa"/>
          <w:trHeight w:val="549"/>
        </w:trPr>
        <w:tc>
          <w:tcPr>
            <w:tcW w:w="1757" w:type="dxa"/>
            <w:shd w:val="clear" w:color="auto" w:fill="auto"/>
            <w:vAlign w:val="center"/>
          </w:tcPr>
          <w:p w:rsidR="0089259A" w:rsidRPr="003322A4" w:rsidRDefault="0089259A" w:rsidP="00015E59">
            <w:pPr>
              <w:rPr>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w:t>
            </w:r>
            <w:r>
              <w:rPr>
                <w:b/>
                <w:bCs/>
                <w:color w:val="FF0000"/>
                <w:sz w:val="22"/>
                <w:szCs w:val="22"/>
              </w:rPr>
              <w:t>3.f</w:t>
            </w:r>
          </w:p>
        </w:tc>
        <w:tc>
          <w:tcPr>
            <w:tcW w:w="5042" w:type="dxa"/>
            <w:shd w:val="clear" w:color="auto" w:fill="auto"/>
            <w:vAlign w:val="center"/>
          </w:tcPr>
          <w:p w:rsidR="0089259A" w:rsidRPr="005C4F4D" w:rsidRDefault="0089259A" w:rsidP="00015E59">
            <w:pPr>
              <w:spacing w:after="0" w:line="240" w:lineRule="auto"/>
              <w:rPr>
                <w:sz w:val="22"/>
                <w:szCs w:val="22"/>
              </w:rPr>
            </w:pPr>
            <w:r w:rsidRPr="005C4F4D">
              <w:rPr>
                <w:sz w:val="22"/>
                <w:szCs w:val="22"/>
              </w:rPr>
              <w:t>Başarı belgesi verilen personel sayısı</w:t>
            </w:r>
          </w:p>
        </w:tc>
        <w:tc>
          <w:tcPr>
            <w:tcW w:w="957" w:type="dxa"/>
            <w:shd w:val="clear" w:color="auto" w:fill="auto"/>
            <w:noWrap/>
            <w:vAlign w:val="center"/>
          </w:tcPr>
          <w:p w:rsidR="0089259A" w:rsidRPr="003322A4" w:rsidRDefault="0089259A" w:rsidP="0089259A">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9259A" w:rsidRPr="003322A4" w:rsidRDefault="0089259A" w:rsidP="0089259A">
            <w:pPr>
              <w:spacing w:after="0" w:line="240" w:lineRule="auto"/>
              <w:jc w:val="center"/>
              <w:rPr>
                <w:sz w:val="22"/>
                <w:szCs w:val="22"/>
              </w:rPr>
            </w:pPr>
            <w:r>
              <w:rPr>
                <w:sz w:val="22"/>
                <w:szCs w:val="22"/>
              </w:rPr>
              <w:t>1</w:t>
            </w:r>
          </w:p>
        </w:tc>
        <w:tc>
          <w:tcPr>
            <w:tcW w:w="1041" w:type="dxa"/>
          </w:tcPr>
          <w:p w:rsidR="0089259A" w:rsidRPr="003322A4" w:rsidRDefault="0089259A" w:rsidP="0089259A">
            <w:pPr>
              <w:spacing w:after="0" w:line="240" w:lineRule="auto"/>
              <w:jc w:val="center"/>
              <w:rPr>
                <w:sz w:val="22"/>
                <w:szCs w:val="22"/>
              </w:rPr>
            </w:pPr>
            <w:r>
              <w:rPr>
                <w:sz w:val="22"/>
                <w:szCs w:val="22"/>
              </w:rPr>
              <w:t>1</w:t>
            </w:r>
          </w:p>
        </w:tc>
        <w:tc>
          <w:tcPr>
            <w:tcW w:w="1007" w:type="dxa"/>
          </w:tcPr>
          <w:p w:rsidR="0089259A" w:rsidRPr="003322A4" w:rsidRDefault="0089259A" w:rsidP="0089259A">
            <w:pPr>
              <w:spacing w:after="0" w:line="240" w:lineRule="auto"/>
              <w:jc w:val="center"/>
              <w:rPr>
                <w:sz w:val="22"/>
                <w:szCs w:val="22"/>
              </w:rPr>
            </w:pPr>
            <w:r>
              <w:rPr>
                <w:sz w:val="22"/>
                <w:szCs w:val="22"/>
              </w:rPr>
              <w:t>2</w:t>
            </w:r>
          </w:p>
        </w:tc>
        <w:tc>
          <w:tcPr>
            <w:tcW w:w="1092" w:type="dxa"/>
          </w:tcPr>
          <w:p w:rsidR="0089259A" w:rsidRPr="003322A4" w:rsidRDefault="0089259A" w:rsidP="0089259A">
            <w:pPr>
              <w:spacing w:after="0" w:line="240" w:lineRule="auto"/>
              <w:jc w:val="center"/>
              <w:rPr>
                <w:sz w:val="22"/>
                <w:szCs w:val="22"/>
              </w:rPr>
            </w:pPr>
            <w:r>
              <w:rPr>
                <w:sz w:val="22"/>
                <w:szCs w:val="22"/>
              </w:rPr>
              <w:t>2</w:t>
            </w:r>
          </w:p>
        </w:tc>
        <w:tc>
          <w:tcPr>
            <w:tcW w:w="1005" w:type="dxa"/>
          </w:tcPr>
          <w:p w:rsidR="0089259A" w:rsidRPr="003322A4" w:rsidRDefault="0089259A" w:rsidP="0089259A">
            <w:pPr>
              <w:spacing w:after="0" w:line="240" w:lineRule="auto"/>
              <w:jc w:val="center"/>
              <w:rPr>
                <w:sz w:val="22"/>
                <w:szCs w:val="22"/>
              </w:rPr>
            </w:pPr>
            <w:r>
              <w:rPr>
                <w:sz w:val="22"/>
                <w:szCs w:val="22"/>
              </w:rPr>
              <w:t>2</w:t>
            </w:r>
          </w:p>
        </w:tc>
      </w:tr>
    </w:tbl>
    <w:p w:rsidR="008D4E73" w:rsidRPr="002B6FDB" w:rsidRDefault="008D4E73" w:rsidP="008D4E73">
      <w:pPr>
        <w:jc w:val="both"/>
        <w:rPr>
          <w:b/>
          <w:i/>
          <w:szCs w:val="24"/>
        </w:rPr>
      </w:pPr>
    </w:p>
    <w:p w:rsidR="00D41148" w:rsidRDefault="00D41148" w:rsidP="008D4E73">
      <w:pPr>
        <w:rPr>
          <w:b/>
          <w:sz w:val="28"/>
        </w:rPr>
      </w:pPr>
    </w:p>
    <w:p w:rsidR="0089259A" w:rsidRDefault="0089259A"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1350C9" w:rsidRPr="00A47F2F" w:rsidTr="00015E5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1350C9" w:rsidRPr="00547EB2" w:rsidRDefault="001350C9" w:rsidP="00015E59">
            <w:pPr>
              <w:spacing w:after="0"/>
              <w:rPr>
                <w:szCs w:val="24"/>
              </w:rPr>
            </w:pPr>
            <w:r w:rsidRPr="00547EB2">
              <w:rPr>
                <w:szCs w:val="24"/>
              </w:rPr>
              <w:t>Okulun kütüphanesinin düzenlenerek etkin kullanıma açılması.</w:t>
            </w:r>
          </w:p>
        </w:tc>
        <w:tc>
          <w:tcPr>
            <w:tcW w:w="1161" w:type="pct"/>
            <w:tcBorders>
              <w:top w:val="nil"/>
              <w:left w:val="nil"/>
              <w:bottom w:val="single" w:sz="8" w:space="0" w:color="auto"/>
              <w:right w:val="single" w:sz="8" w:space="0" w:color="auto"/>
            </w:tcBorders>
            <w:shd w:val="clear" w:color="auto" w:fill="auto"/>
            <w:vAlign w:val="center"/>
          </w:tcPr>
          <w:p w:rsidR="001350C9" w:rsidRPr="00547EB2" w:rsidRDefault="001350C9" w:rsidP="00015E59">
            <w:pPr>
              <w:spacing w:after="0"/>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1350C9" w:rsidRPr="00E31319" w:rsidRDefault="001350C9" w:rsidP="00E31319">
            <w:pPr>
              <w:spacing w:after="0"/>
              <w:rPr>
                <w:szCs w:val="24"/>
              </w:rPr>
            </w:pPr>
            <w:r>
              <w:rPr>
                <w:szCs w:val="24"/>
              </w:rPr>
              <w:t>01/04</w:t>
            </w:r>
            <w:r w:rsidRPr="00547EB2">
              <w:rPr>
                <w:szCs w:val="24"/>
              </w:rPr>
              <w:t>/2019</w:t>
            </w:r>
            <w:r w:rsidR="00E31319">
              <w:rPr>
                <w:szCs w:val="24"/>
              </w:rPr>
              <w:t xml:space="preserve"> - </w:t>
            </w:r>
            <w:r w:rsidRPr="00547EB2">
              <w:rPr>
                <w:szCs w:val="24"/>
              </w:rPr>
              <w:t>31/12/2023</w:t>
            </w:r>
          </w:p>
        </w:tc>
      </w:tr>
      <w:tr w:rsidR="001350C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w:t>
            </w:r>
            <w:r w:rsidR="001350C9"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350C9" w:rsidRPr="00866A0A" w:rsidRDefault="001350C9" w:rsidP="00015E59">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1350C9" w:rsidRPr="00A47F2F" w:rsidRDefault="001350C9" w:rsidP="001350C9">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350C9" w:rsidRPr="00E31319" w:rsidRDefault="001350C9" w:rsidP="00E31319">
            <w:pPr>
              <w:pStyle w:val="TableParagraph"/>
              <w:spacing w:line="207" w:lineRule="exact"/>
              <w:rPr>
                <w:szCs w:val="24"/>
              </w:rPr>
            </w:pPr>
            <w:r w:rsidRPr="00547EB2">
              <w:rPr>
                <w:szCs w:val="24"/>
              </w:rPr>
              <w:t>01/01/2019</w:t>
            </w:r>
            <w:r w:rsidR="00E31319">
              <w:rPr>
                <w:szCs w:val="24"/>
              </w:rPr>
              <w:t xml:space="preserve"> - </w:t>
            </w:r>
            <w:r w:rsidRPr="00547EB2">
              <w:rPr>
                <w:szCs w:val="24"/>
              </w:rPr>
              <w:t>31/12/2023</w:t>
            </w:r>
          </w:p>
        </w:tc>
      </w:tr>
      <w:tr w:rsidR="001350C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w:t>
            </w:r>
            <w:r w:rsidR="001350C9"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350C9" w:rsidRPr="00A47F2F" w:rsidRDefault="001350C9" w:rsidP="00015E59">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1350C9" w:rsidRDefault="001350C9" w:rsidP="00015E59">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350C9" w:rsidRPr="00E31319" w:rsidRDefault="001350C9" w:rsidP="00E31319">
            <w:pPr>
              <w:spacing w:after="0"/>
            </w:pPr>
            <w:r>
              <w:t>01/02/2019</w:t>
            </w:r>
            <w:r w:rsidR="00E31319">
              <w:t xml:space="preserve"> - </w:t>
            </w:r>
            <w:r>
              <w:t>31/12/2023</w:t>
            </w:r>
          </w:p>
        </w:tc>
      </w:tr>
      <w:tr w:rsidR="001350C9" w:rsidRPr="00A47F2F" w:rsidTr="00015E5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w:t>
            </w:r>
            <w:r w:rsidR="001350C9"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1350C9" w:rsidRPr="00587D38" w:rsidRDefault="001350C9" w:rsidP="00015E59">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1350C9" w:rsidRPr="00587D38" w:rsidRDefault="001350C9" w:rsidP="00015E59">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1350C9" w:rsidRPr="00587D38" w:rsidRDefault="001350C9" w:rsidP="00E31319">
            <w:pPr>
              <w:spacing w:after="0"/>
            </w:pPr>
            <w:r w:rsidRPr="00587D38">
              <w:t>Her ay sonu</w:t>
            </w:r>
          </w:p>
        </w:tc>
      </w:tr>
      <w:tr w:rsidR="001350C9" w:rsidRPr="00A47F2F" w:rsidTr="00015E5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w:t>
            </w:r>
            <w:r w:rsidR="001350C9"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1350C9" w:rsidRPr="00142000" w:rsidRDefault="001350C9" w:rsidP="00015E59">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1350C9" w:rsidRPr="00142000" w:rsidRDefault="001350C9" w:rsidP="00015E59">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1350C9" w:rsidRDefault="001350C9" w:rsidP="00E31319">
            <w:pPr>
              <w:spacing w:after="0"/>
            </w:pPr>
            <w:r>
              <w:t>Dönem Sonunda</w:t>
            </w:r>
          </w:p>
        </w:tc>
      </w:tr>
      <w:tr w:rsidR="001350C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w:t>
            </w:r>
            <w:r w:rsidR="001350C9"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1350C9" w:rsidRPr="00A47F2F" w:rsidRDefault="001350C9" w:rsidP="00015E59">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1350C9" w:rsidRPr="00A47F2F" w:rsidRDefault="001350C9" w:rsidP="00015E59">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1350C9" w:rsidRPr="00A47F2F" w:rsidRDefault="001350C9" w:rsidP="00E31319">
            <w:pPr>
              <w:spacing w:after="0" w:line="240" w:lineRule="auto"/>
              <w:rPr>
                <w:color w:val="000000"/>
                <w:szCs w:val="24"/>
              </w:rPr>
            </w:pPr>
            <w:r w:rsidRPr="00E70593">
              <w:rPr>
                <w:color w:val="000000"/>
                <w:szCs w:val="24"/>
              </w:rPr>
              <w:t>01/02/2019</w:t>
            </w:r>
            <w:r w:rsidR="00E31319">
              <w:rPr>
                <w:color w:val="000000"/>
                <w:szCs w:val="24"/>
              </w:rPr>
              <w:t xml:space="preserve"> - </w:t>
            </w:r>
            <w:r w:rsidRPr="00E70593">
              <w:rPr>
                <w:color w:val="000000"/>
                <w:szCs w:val="24"/>
              </w:rPr>
              <w:t>31/12/2023</w:t>
            </w:r>
          </w:p>
        </w:tc>
      </w:tr>
    </w:tbl>
    <w:p w:rsidR="008D4E73" w:rsidRDefault="008D4E73" w:rsidP="008D4E73"/>
    <w:p w:rsidR="00E31319" w:rsidRDefault="00E31319" w:rsidP="008D4E73"/>
    <w:p w:rsidR="00E31319" w:rsidRDefault="00E31319" w:rsidP="008D4E73"/>
    <w:p w:rsidR="00E31319" w:rsidRDefault="00E31319" w:rsidP="008D4E73"/>
    <w:p w:rsidR="00E31319" w:rsidRDefault="00E31319" w:rsidP="008D4E73"/>
    <w:p w:rsidR="00E31319" w:rsidRPr="00E31319" w:rsidRDefault="00E31319" w:rsidP="00E31319">
      <w:pPr>
        <w:pStyle w:val="ListeParagraf"/>
        <w:spacing w:after="0" w:line="240" w:lineRule="auto"/>
        <w:ind w:left="862"/>
        <w:rPr>
          <w:rFonts w:ascii="Calibri Light" w:hAnsi="Calibri Light" w:cs="Calibri Light"/>
          <w:bCs/>
          <w:sz w:val="32"/>
          <w:szCs w:val="32"/>
        </w:rPr>
      </w:pPr>
      <w:r w:rsidRPr="00E31319">
        <w:rPr>
          <w:rFonts w:ascii="Calibri Light" w:hAnsi="Calibri Light" w:cs="Calibri Light"/>
          <w:bCs/>
          <w:sz w:val="32"/>
          <w:szCs w:val="32"/>
        </w:rPr>
        <w:lastRenderedPageBreak/>
        <w:t>STRATEJİK AMAÇ : 9</w:t>
      </w:r>
    </w:p>
    <w:p w:rsidR="00E31319" w:rsidRPr="00F8547B" w:rsidRDefault="00E31319" w:rsidP="00E31319">
      <w:pPr>
        <w:spacing w:after="0" w:line="240" w:lineRule="auto"/>
        <w:rPr>
          <w:rFonts w:ascii="Times New Roman" w:hAnsi="Times New Roman"/>
          <w:szCs w:val="24"/>
        </w:rPr>
      </w:pPr>
    </w:p>
    <w:p w:rsidR="00E31319" w:rsidRPr="00F8547B" w:rsidRDefault="00E31319" w:rsidP="00E31319">
      <w:pPr>
        <w:spacing w:after="0" w:line="240" w:lineRule="auto"/>
        <w:ind w:firstLine="709"/>
        <w:jc w:val="both"/>
        <w:rPr>
          <w:rFonts w:ascii="Times New Roman" w:hAnsi="Times New Roman"/>
          <w:szCs w:val="24"/>
        </w:rPr>
      </w:pPr>
      <w:r w:rsidRPr="00F8547B">
        <w:rPr>
          <w:rFonts w:ascii="Times New Roman" w:hAnsi="Times New Roman"/>
          <w:szCs w:val="24"/>
        </w:rPr>
        <w:t xml:space="preserve">Okulumuzda görev yapan yönetim, eğitim ve destek personelinin görev ve sorumluluk alanlarında sahip olmaları gereken bilgi ve becerilerini güncel tutup enformasyon teknolojileri kullanım becerilerini artırarak beşeri alt yapının güçlendirilmesi, yönetim ve organizasyon yapılarının daha etkin kılınması, kurumların fiziki ve mali alt yapılarının daha etkin hale getirilmesinin sağlanması. </w:t>
      </w:r>
    </w:p>
    <w:p w:rsidR="00E31319" w:rsidRPr="00F8547B" w:rsidRDefault="00E31319" w:rsidP="00E31319">
      <w:pPr>
        <w:spacing w:after="0" w:line="240" w:lineRule="auto"/>
        <w:ind w:firstLine="709"/>
        <w:jc w:val="both"/>
        <w:rPr>
          <w:rFonts w:ascii="Times New Roman" w:hAnsi="Times New Roman"/>
          <w:szCs w:val="24"/>
        </w:rPr>
      </w:pPr>
    </w:p>
    <w:p w:rsidR="00E31319" w:rsidRPr="00E31319" w:rsidRDefault="00E31319" w:rsidP="00E31319">
      <w:pPr>
        <w:spacing w:after="0" w:line="240" w:lineRule="auto"/>
        <w:ind w:firstLine="708"/>
        <w:rPr>
          <w:rFonts w:ascii="Calibri Light" w:hAnsi="Calibri Light" w:cs="Calibri Light"/>
          <w:bCs/>
          <w:sz w:val="32"/>
          <w:szCs w:val="32"/>
        </w:rPr>
      </w:pPr>
      <w:r w:rsidRPr="00E31319">
        <w:rPr>
          <w:rFonts w:ascii="Calibri Light" w:hAnsi="Calibri Light" w:cs="Calibri Light"/>
          <w:bCs/>
          <w:sz w:val="32"/>
          <w:szCs w:val="32"/>
        </w:rPr>
        <w:t>STRATEJİK HEDEF 9.1</w:t>
      </w:r>
    </w:p>
    <w:p w:rsidR="00E31319" w:rsidRPr="00F8547B" w:rsidRDefault="00E31319" w:rsidP="00E31319">
      <w:pPr>
        <w:spacing w:after="0" w:line="240" w:lineRule="auto"/>
        <w:rPr>
          <w:rFonts w:ascii="Times New Roman" w:hAnsi="Times New Roman"/>
          <w:szCs w:val="24"/>
        </w:rPr>
      </w:pPr>
    </w:p>
    <w:p w:rsidR="00E31319" w:rsidRDefault="00E31319" w:rsidP="00E31319">
      <w:pPr>
        <w:spacing w:after="0" w:line="240" w:lineRule="auto"/>
        <w:ind w:firstLine="709"/>
        <w:jc w:val="both"/>
        <w:rPr>
          <w:rFonts w:ascii="Times New Roman" w:hAnsi="Times New Roman"/>
          <w:szCs w:val="24"/>
        </w:rPr>
      </w:pPr>
      <w:r w:rsidRPr="00F8547B">
        <w:rPr>
          <w:rFonts w:ascii="Times New Roman" w:hAnsi="Times New Roman"/>
          <w:szCs w:val="24"/>
        </w:rPr>
        <w:t xml:space="preserve">Okulumuz personelinin ihtiyaç duyacağı eğitim ve kapasite geliştirme faaliyetlerini plan dönemi sonuna dek planlamak. </w:t>
      </w:r>
    </w:p>
    <w:p w:rsidR="00E31319" w:rsidRDefault="00E31319" w:rsidP="00E31319">
      <w:pPr>
        <w:spacing w:after="0" w:line="240" w:lineRule="auto"/>
        <w:ind w:firstLine="709"/>
        <w:jc w:val="both"/>
        <w:rPr>
          <w:rFonts w:ascii="Times New Roman" w:hAnsi="Times New Roman"/>
          <w:szCs w:val="24"/>
        </w:rPr>
      </w:pPr>
    </w:p>
    <w:p w:rsidR="00E31319" w:rsidRDefault="00E31319" w:rsidP="00E31319">
      <w:pPr>
        <w:rPr>
          <w:sz w:val="28"/>
        </w:rPr>
      </w:pPr>
      <w:r w:rsidRPr="00E31319">
        <w:rPr>
          <w:sz w:val="28"/>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75"/>
        <w:gridCol w:w="5379"/>
        <w:gridCol w:w="1021"/>
        <w:gridCol w:w="7"/>
        <w:gridCol w:w="1158"/>
        <w:gridCol w:w="1111"/>
        <w:gridCol w:w="1074"/>
        <w:gridCol w:w="1165"/>
        <w:gridCol w:w="1072"/>
        <w:gridCol w:w="16"/>
      </w:tblGrid>
      <w:tr w:rsidR="00E31319" w:rsidRPr="00A47F2F" w:rsidTr="00E31319">
        <w:tc>
          <w:tcPr>
            <w:tcW w:w="1875" w:type="dxa"/>
            <w:vMerge w:val="restart"/>
            <w:shd w:val="clear" w:color="auto" w:fill="FFFFFF" w:themeFill="background1"/>
            <w:noWrap/>
            <w:vAlign w:val="center"/>
            <w:hideMark/>
          </w:tcPr>
          <w:p w:rsidR="00E31319" w:rsidRPr="003322A4" w:rsidRDefault="00E31319" w:rsidP="00515607">
            <w:pPr>
              <w:spacing w:after="0" w:line="240" w:lineRule="auto"/>
              <w:rPr>
                <w:b/>
                <w:bCs/>
                <w:color w:val="000000"/>
                <w:sz w:val="22"/>
                <w:szCs w:val="22"/>
              </w:rPr>
            </w:pPr>
            <w:r>
              <w:rPr>
                <w:b/>
                <w:bCs/>
                <w:color w:val="000000"/>
                <w:sz w:val="22"/>
                <w:szCs w:val="22"/>
              </w:rPr>
              <w:t>No</w:t>
            </w:r>
          </w:p>
        </w:tc>
        <w:tc>
          <w:tcPr>
            <w:tcW w:w="5379" w:type="dxa"/>
            <w:vMerge w:val="restart"/>
            <w:shd w:val="clear" w:color="auto" w:fill="FFFFFF" w:themeFill="background1"/>
            <w:vAlign w:val="center"/>
            <w:hideMark/>
          </w:tcPr>
          <w:p w:rsidR="00E31319" w:rsidRPr="003322A4" w:rsidRDefault="00E31319" w:rsidP="00515607">
            <w:pPr>
              <w:spacing w:after="0" w:line="240" w:lineRule="auto"/>
              <w:rPr>
                <w:b/>
                <w:bCs/>
                <w:color w:val="000000"/>
                <w:sz w:val="20"/>
                <w:szCs w:val="22"/>
              </w:rPr>
            </w:pPr>
            <w:r w:rsidRPr="003322A4">
              <w:rPr>
                <w:b/>
                <w:bCs/>
                <w:color w:val="000000"/>
                <w:sz w:val="20"/>
                <w:szCs w:val="22"/>
              </w:rPr>
              <w:t>PERFORMANS</w:t>
            </w:r>
          </w:p>
          <w:p w:rsidR="00E31319" w:rsidRPr="003322A4" w:rsidRDefault="00E31319" w:rsidP="00515607">
            <w:pPr>
              <w:spacing w:after="0" w:line="240" w:lineRule="auto"/>
              <w:rPr>
                <w:b/>
                <w:bCs/>
                <w:color w:val="000000"/>
                <w:sz w:val="20"/>
                <w:szCs w:val="22"/>
              </w:rPr>
            </w:pPr>
            <w:r w:rsidRPr="003322A4">
              <w:rPr>
                <w:b/>
                <w:bCs/>
                <w:color w:val="000000"/>
                <w:sz w:val="20"/>
                <w:szCs w:val="22"/>
              </w:rPr>
              <w:t>GÖSTERGESİ</w:t>
            </w:r>
          </w:p>
        </w:tc>
        <w:tc>
          <w:tcPr>
            <w:tcW w:w="1028" w:type="dxa"/>
            <w:gridSpan w:val="2"/>
            <w:shd w:val="clear" w:color="auto" w:fill="FFFFFF" w:themeFill="background1"/>
            <w:vAlign w:val="center"/>
          </w:tcPr>
          <w:p w:rsidR="00E31319" w:rsidRPr="003322A4" w:rsidRDefault="00E31319" w:rsidP="00515607">
            <w:pPr>
              <w:spacing w:after="0" w:line="240" w:lineRule="auto"/>
              <w:rPr>
                <w:b/>
                <w:bCs/>
                <w:color w:val="000000"/>
                <w:sz w:val="20"/>
                <w:szCs w:val="22"/>
              </w:rPr>
            </w:pPr>
            <w:r w:rsidRPr="003322A4">
              <w:rPr>
                <w:b/>
                <w:bCs/>
                <w:color w:val="000000"/>
                <w:sz w:val="20"/>
                <w:szCs w:val="22"/>
              </w:rPr>
              <w:t>Mevcut</w:t>
            </w:r>
          </w:p>
        </w:tc>
        <w:tc>
          <w:tcPr>
            <w:tcW w:w="5596" w:type="dxa"/>
            <w:gridSpan w:val="6"/>
            <w:shd w:val="clear" w:color="auto" w:fill="FFFFFF" w:themeFill="background1"/>
            <w:vAlign w:val="center"/>
          </w:tcPr>
          <w:p w:rsidR="00E31319" w:rsidRPr="003322A4" w:rsidRDefault="00E31319" w:rsidP="00515607">
            <w:pPr>
              <w:spacing w:after="0" w:line="240" w:lineRule="auto"/>
              <w:rPr>
                <w:b/>
                <w:bCs/>
                <w:color w:val="000000"/>
                <w:sz w:val="22"/>
                <w:szCs w:val="22"/>
              </w:rPr>
            </w:pPr>
            <w:r w:rsidRPr="003322A4">
              <w:rPr>
                <w:b/>
                <w:bCs/>
                <w:color w:val="000000"/>
                <w:sz w:val="22"/>
                <w:szCs w:val="22"/>
              </w:rPr>
              <w:t>HEDEF</w:t>
            </w:r>
          </w:p>
        </w:tc>
      </w:tr>
      <w:tr w:rsidR="00E31319" w:rsidRPr="00A47F2F" w:rsidTr="00E31319">
        <w:trPr>
          <w:gridAfter w:val="1"/>
          <w:wAfter w:w="16" w:type="dxa"/>
        </w:trPr>
        <w:tc>
          <w:tcPr>
            <w:tcW w:w="1875" w:type="dxa"/>
            <w:vMerge/>
            <w:shd w:val="clear" w:color="auto" w:fill="FFFFFF" w:themeFill="background1"/>
            <w:vAlign w:val="center"/>
            <w:hideMark/>
          </w:tcPr>
          <w:p w:rsidR="00E31319" w:rsidRPr="003322A4" w:rsidRDefault="00E31319" w:rsidP="00515607">
            <w:pPr>
              <w:spacing w:after="0" w:line="240" w:lineRule="auto"/>
              <w:rPr>
                <w:b/>
                <w:bCs/>
                <w:sz w:val="22"/>
                <w:szCs w:val="22"/>
              </w:rPr>
            </w:pPr>
          </w:p>
        </w:tc>
        <w:tc>
          <w:tcPr>
            <w:tcW w:w="5379" w:type="dxa"/>
            <w:vMerge/>
            <w:shd w:val="clear" w:color="auto" w:fill="FFFFFF" w:themeFill="background1"/>
            <w:vAlign w:val="center"/>
            <w:hideMark/>
          </w:tcPr>
          <w:p w:rsidR="00E31319" w:rsidRPr="003322A4" w:rsidRDefault="00E31319" w:rsidP="00515607">
            <w:pPr>
              <w:spacing w:after="0" w:line="240" w:lineRule="auto"/>
              <w:rPr>
                <w:b/>
                <w:bCs/>
                <w:sz w:val="22"/>
                <w:szCs w:val="22"/>
              </w:rPr>
            </w:pPr>
          </w:p>
        </w:tc>
        <w:tc>
          <w:tcPr>
            <w:tcW w:w="1021" w:type="dxa"/>
            <w:shd w:val="clear" w:color="auto" w:fill="FFFFFF" w:themeFill="background1"/>
            <w:noWrap/>
            <w:vAlign w:val="center"/>
            <w:hideMark/>
          </w:tcPr>
          <w:p w:rsidR="00E31319" w:rsidRPr="003322A4" w:rsidRDefault="00E31319" w:rsidP="00515607">
            <w:pPr>
              <w:spacing w:after="0" w:line="240" w:lineRule="auto"/>
              <w:jc w:val="center"/>
              <w:rPr>
                <w:b/>
                <w:bCs/>
                <w:sz w:val="22"/>
                <w:szCs w:val="22"/>
              </w:rPr>
            </w:pPr>
            <w:r w:rsidRPr="003322A4">
              <w:rPr>
                <w:b/>
                <w:bCs/>
                <w:sz w:val="22"/>
                <w:szCs w:val="22"/>
              </w:rPr>
              <w:t>2018</w:t>
            </w:r>
          </w:p>
        </w:tc>
        <w:tc>
          <w:tcPr>
            <w:tcW w:w="1165" w:type="dxa"/>
            <w:gridSpan w:val="2"/>
            <w:shd w:val="clear" w:color="auto" w:fill="FFFFFF" w:themeFill="background1"/>
            <w:noWrap/>
            <w:vAlign w:val="center"/>
            <w:hideMark/>
          </w:tcPr>
          <w:p w:rsidR="00E31319" w:rsidRPr="003322A4" w:rsidRDefault="00E31319" w:rsidP="00515607">
            <w:pPr>
              <w:spacing w:after="0" w:line="240" w:lineRule="auto"/>
              <w:jc w:val="center"/>
              <w:rPr>
                <w:b/>
                <w:bCs/>
                <w:sz w:val="22"/>
                <w:szCs w:val="22"/>
              </w:rPr>
            </w:pPr>
            <w:r w:rsidRPr="003322A4">
              <w:rPr>
                <w:b/>
                <w:bCs/>
                <w:sz w:val="22"/>
                <w:szCs w:val="22"/>
              </w:rPr>
              <w:t>2019</w:t>
            </w:r>
          </w:p>
        </w:tc>
        <w:tc>
          <w:tcPr>
            <w:tcW w:w="1111" w:type="dxa"/>
            <w:shd w:val="clear" w:color="auto" w:fill="FFFFFF" w:themeFill="background1"/>
            <w:vAlign w:val="center"/>
          </w:tcPr>
          <w:p w:rsidR="00E31319" w:rsidRPr="003322A4" w:rsidRDefault="00E31319" w:rsidP="00515607">
            <w:pPr>
              <w:spacing w:after="0" w:line="240" w:lineRule="auto"/>
              <w:jc w:val="center"/>
              <w:rPr>
                <w:b/>
                <w:bCs/>
                <w:sz w:val="22"/>
                <w:szCs w:val="22"/>
              </w:rPr>
            </w:pPr>
            <w:r w:rsidRPr="003322A4">
              <w:rPr>
                <w:b/>
                <w:bCs/>
                <w:sz w:val="22"/>
                <w:szCs w:val="22"/>
              </w:rPr>
              <w:t>2020</w:t>
            </w:r>
          </w:p>
        </w:tc>
        <w:tc>
          <w:tcPr>
            <w:tcW w:w="1074" w:type="dxa"/>
            <w:shd w:val="clear" w:color="auto" w:fill="FFFFFF" w:themeFill="background1"/>
            <w:vAlign w:val="center"/>
          </w:tcPr>
          <w:p w:rsidR="00E31319" w:rsidRPr="003322A4" w:rsidRDefault="00E31319" w:rsidP="00515607">
            <w:pPr>
              <w:spacing w:after="0" w:line="240" w:lineRule="auto"/>
              <w:jc w:val="center"/>
              <w:rPr>
                <w:b/>
                <w:bCs/>
                <w:sz w:val="22"/>
                <w:szCs w:val="22"/>
              </w:rPr>
            </w:pPr>
            <w:r w:rsidRPr="003322A4">
              <w:rPr>
                <w:b/>
                <w:bCs/>
                <w:sz w:val="22"/>
                <w:szCs w:val="22"/>
              </w:rPr>
              <w:t>2021</w:t>
            </w:r>
          </w:p>
        </w:tc>
        <w:tc>
          <w:tcPr>
            <w:tcW w:w="1165" w:type="dxa"/>
            <w:shd w:val="clear" w:color="auto" w:fill="FFFFFF" w:themeFill="background1"/>
            <w:vAlign w:val="center"/>
          </w:tcPr>
          <w:p w:rsidR="00E31319" w:rsidRPr="003322A4" w:rsidRDefault="00E31319" w:rsidP="00515607">
            <w:pPr>
              <w:spacing w:after="0" w:line="240" w:lineRule="auto"/>
              <w:jc w:val="center"/>
              <w:rPr>
                <w:b/>
                <w:bCs/>
                <w:sz w:val="22"/>
                <w:szCs w:val="22"/>
              </w:rPr>
            </w:pPr>
            <w:r w:rsidRPr="003322A4">
              <w:rPr>
                <w:b/>
                <w:bCs/>
                <w:sz w:val="22"/>
                <w:szCs w:val="22"/>
              </w:rPr>
              <w:t>2022</w:t>
            </w:r>
          </w:p>
        </w:tc>
        <w:tc>
          <w:tcPr>
            <w:tcW w:w="1072" w:type="dxa"/>
            <w:shd w:val="clear" w:color="auto" w:fill="FFFFFF" w:themeFill="background1"/>
            <w:vAlign w:val="center"/>
          </w:tcPr>
          <w:p w:rsidR="00E31319" w:rsidRPr="003322A4" w:rsidRDefault="00E31319" w:rsidP="00515607">
            <w:pPr>
              <w:spacing w:after="0" w:line="240" w:lineRule="auto"/>
              <w:jc w:val="center"/>
              <w:rPr>
                <w:b/>
                <w:bCs/>
                <w:sz w:val="22"/>
                <w:szCs w:val="22"/>
              </w:rPr>
            </w:pPr>
            <w:r w:rsidRPr="003322A4">
              <w:rPr>
                <w:b/>
                <w:bCs/>
                <w:sz w:val="22"/>
                <w:szCs w:val="22"/>
              </w:rPr>
              <w:t>2023</w:t>
            </w:r>
          </w:p>
        </w:tc>
      </w:tr>
      <w:tr w:rsidR="00E31319" w:rsidRPr="00A47F2F" w:rsidTr="00E31319">
        <w:trPr>
          <w:gridAfter w:val="1"/>
          <w:wAfter w:w="16" w:type="dxa"/>
        </w:trPr>
        <w:tc>
          <w:tcPr>
            <w:tcW w:w="1875" w:type="dxa"/>
            <w:shd w:val="clear" w:color="auto" w:fill="FFFFFF" w:themeFill="background1"/>
            <w:vAlign w:val="center"/>
          </w:tcPr>
          <w:p w:rsidR="00E31319" w:rsidRPr="003322A4" w:rsidRDefault="00E31319" w:rsidP="00515607">
            <w:pPr>
              <w:spacing w:after="0" w:line="240" w:lineRule="auto"/>
              <w:rPr>
                <w:b/>
                <w:bCs/>
                <w:color w:val="FF0000"/>
                <w:sz w:val="22"/>
                <w:szCs w:val="22"/>
              </w:rPr>
            </w:pPr>
            <w:r w:rsidRPr="003322A4">
              <w:rPr>
                <w:b/>
                <w:bCs/>
                <w:color w:val="FF0000"/>
                <w:sz w:val="22"/>
                <w:szCs w:val="22"/>
              </w:rPr>
              <w:t>PG.</w:t>
            </w:r>
            <w:r>
              <w:rPr>
                <w:b/>
                <w:bCs/>
                <w:color w:val="FF0000"/>
                <w:sz w:val="22"/>
                <w:szCs w:val="22"/>
              </w:rPr>
              <w:t>9</w:t>
            </w:r>
            <w:r w:rsidRPr="003322A4">
              <w:rPr>
                <w:b/>
                <w:bCs/>
                <w:color w:val="FF0000"/>
                <w:sz w:val="22"/>
                <w:szCs w:val="22"/>
              </w:rPr>
              <w:t>.1</w:t>
            </w:r>
            <w:r>
              <w:rPr>
                <w:b/>
                <w:bCs/>
                <w:color w:val="FF0000"/>
                <w:sz w:val="22"/>
                <w:szCs w:val="22"/>
              </w:rPr>
              <w:t>.a</w:t>
            </w:r>
          </w:p>
        </w:tc>
        <w:tc>
          <w:tcPr>
            <w:tcW w:w="5379" w:type="dxa"/>
            <w:shd w:val="clear" w:color="auto" w:fill="FFFFFF" w:themeFill="background1"/>
            <w:vAlign w:val="center"/>
          </w:tcPr>
          <w:p w:rsidR="00E31319" w:rsidRPr="003322A4" w:rsidRDefault="00E31319" w:rsidP="00E31319">
            <w:pPr>
              <w:pStyle w:val="AralkYok"/>
              <w:rPr>
                <w:sz w:val="22"/>
                <w:szCs w:val="22"/>
              </w:rPr>
            </w:pPr>
            <w:r w:rsidRPr="00ED3A0F">
              <w:t>Düzenlenen hizmetiçi eğitim sayısı</w:t>
            </w:r>
            <w:r>
              <w:rPr>
                <w:sz w:val="22"/>
                <w:szCs w:val="22"/>
              </w:rPr>
              <w:t>)</w:t>
            </w:r>
          </w:p>
        </w:tc>
        <w:tc>
          <w:tcPr>
            <w:tcW w:w="1021" w:type="dxa"/>
            <w:shd w:val="clear" w:color="auto" w:fill="FFFFFF" w:themeFill="background1"/>
            <w:noWrap/>
            <w:vAlign w:val="center"/>
          </w:tcPr>
          <w:p w:rsidR="00E31319" w:rsidRPr="003322A4" w:rsidRDefault="00E31319" w:rsidP="00515607">
            <w:pPr>
              <w:spacing w:after="0" w:line="240" w:lineRule="auto"/>
              <w:ind w:left="-108" w:right="27"/>
              <w:jc w:val="center"/>
              <w:rPr>
                <w:sz w:val="22"/>
                <w:szCs w:val="22"/>
              </w:rPr>
            </w:pPr>
            <w:r>
              <w:rPr>
                <w:sz w:val="22"/>
                <w:szCs w:val="22"/>
              </w:rPr>
              <w:t>0</w:t>
            </w:r>
          </w:p>
        </w:tc>
        <w:tc>
          <w:tcPr>
            <w:tcW w:w="1165" w:type="dxa"/>
            <w:gridSpan w:val="2"/>
            <w:shd w:val="clear" w:color="auto" w:fill="FFFFFF" w:themeFill="background1"/>
            <w:noWrap/>
            <w:vAlign w:val="center"/>
          </w:tcPr>
          <w:p w:rsidR="00E31319" w:rsidRPr="003322A4" w:rsidRDefault="00E31319" w:rsidP="00515607">
            <w:pPr>
              <w:spacing w:after="0" w:line="240" w:lineRule="auto"/>
              <w:ind w:left="-136" w:right="-15"/>
              <w:jc w:val="center"/>
              <w:rPr>
                <w:sz w:val="22"/>
                <w:szCs w:val="22"/>
              </w:rPr>
            </w:pPr>
            <w:r>
              <w:rPr>
                <w:sz w:val="22"/>
                <w:szCs w:val="22"/>
              </w:rPr>
              <w:t>2</w:t>
            </w:r>
          </w:p>
        </w:tc>
        <w:tc>
          <w:tcPr>
            <w:tcW w:w="1111"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4</w:t>
            </w:r>
          </w:p>
        </w:tc>
        <w:tc>
          <w:tcPr>
            <w:tcW w:w="1074"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5</w:t>
            </w:r>
          </w:p>
        </w:tc>
        <w:tc>
          <w:tcPr>
            <w:tcW w:w="1165"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6</w:t>
            </w:r>
          </w:p>
        </w:tc>
        <w:tc>
          <w:tcPr>
            <w:tcW w:w="1072"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8</w:t>
            </w:r>
          </w:p>
        </w:tc>
      </w:tr>
      <w:tr w:rsidR="00E31319" w:rsidRPr="00A47F2F" w:rsidTr="00E31319">
        <w:trPr>
          <w:gridAfter w:val="1"/>
          <w:wAfter w:w="16" w:type="dxa"/>
        </w:trPr>
        <w:tc>
          <w:tcPr>
            <w:tcW w:w="1875" w:type="dxa"/>
            <w:shd w:val="clear" w:color="auto" w:fill="FFFFFF" w:themeFill="background1"/>
            <w:vAlign w:val="center"/>
          </w:tcPr>
          <w:p w:rsidR="00E31319" w:rsidRPr="003322A4" w:rsidRDefault="00E31319" w:rsidP="00515607">
            <w:pPr>
              <w:rPr>
                <w:sz w:val="22"/>
                <w:szCs w:val="22"/>
              </w:rPr>
            </w:pPr>
            <w:r w:rsidRPr="003322A4">
              <w:rPr>
                <w:b/>
                <w:bCs/>
                <w:color w:val="FF0000"/>
                <w:sz w:val="22"/>
                <w:szCs w:val="22"/>
              </w:rPr>
              <w:t>PG.</w:t>
            </w:r>
            <w:r>
              <w:rPr>
                <w:b/>
                <w:bCs/>
                <w:color w:val="FF0000"/>
                <w:sz w:val="22"/>
                <w:szCs w:val="22"/>
              </w:rPr>
              <w:t>9</w:t>
            </w:r>
            <w:r w:rsidRPr="003322A4">
              <w:rPr>
                <w:b/>
                <w:bCs/>
                <w:color w:val="FF0000"/>
                <w:sz w:val="22"/>
                <w:szCs w:val="22"/>
              </w:rPr>
              <w:t>.</w:t>
            </w:r>
            <w:r>
              <w:rPr>
                <w:b/>
                <w:bCs/>
                <w:color w:val="FF0000"/>
                <w:sz w:val="22"/>
                <w:szCs w:val="22"/>
              </w:rPr>
              <w:t>1.b</w:t>
            </w:r>
          </w:p>
        </w:tc>
        <w:tc>
          <w:tcPr>
            <w:tcW w:w="5379" w:type="dxa"/>
            <w:shd w:val="clear" w:color="auto" w:fill="FFFFFF" w:themeFill="background1"/>
            <w:vAlign w:val="center"/>
          </w:tcPr>
          <w:p w:rsidR="00E31319" w:rsidRPr="00E31319" w:rsidRDefault="00E31319" w:rsidP="00E31319">
            <w:pPr>
              <w:pStyle w:val="AralkYok"/>
              <w:rPr>
                <w:sz w:val="20"/>
                <w:szCs w:val="20"/>
              </w:rPr>
            </w:pPr>
            <w:r w:rsidRPr="00E31319">
              <w:rPr>
                <w:sz w:val="20"/>
                <w:szCs w:val="20"/>
              </w:rPr>
              <w:t xml:space="preserve">Mahalli HİE’ye katılan yönetici, öğretmen ve personel sayısı </w:t>
            </w:r>
          </w:p>
        </w:tc>
        <w:tc>
          <w:tcPr>
            <w:tcW w:w="1021" w:type="dxa"/>
            <w:shd w:val="clear" w:color="auto" w:fill="FFFFFF" w:themeFill="background1"/>
            <w:noWrap/>
            <w:vAlign w:val="center"/>
          </w:tcPr>
          <w:p w:rsidR="00E31319" w:rsidRPr="003322A4" w:rsidRDefault="00E31319" w:rsidP="00515607">
            <w:pPr>
              <w:spacing w:after="0" w:line="240" w:lineRule="auto"/>
              <w:ind w:left="-108" w:right="27"/>
              <w:jc w:val="center"/>
              <w:rPr>
                <w:sz w:val="22"/>
                <w:szCs w:val="22"/>
              </w:rPr>
            </w:pPr>
            <w:r>
              <w:rPr>
                <w:sz w:val="22"/>
                <w:szCs w:val="22"/>
              </w:rPr>
              <w:t>4</w:t>
            </w:r>
          </w:p>
        </w:tc>
        <w:tc>
          <w:tcPr>
            <w:tcW w:w="1165" w:type="dxa"/>
            <w:gridSpan w:val="2"/>
            <w:shd w:val="clear" w:color="auto" w:fill="FFFFFF" w:themeFill="background1"/>
            <w:noWrap/>
            <w:vAlign w:val="center"/>
          </w:tcPr>
          <w:p w:rsidR="00E31319" w:rsidRPr="003322A4" w:rsidRDefault="00E31319" w:rsidP="00515607">
            <w:pPr>
              <w:spacing w:after="0" w:line="240" w:lineRule="auto"/>
              <w:ind w:left="-136" w:right="-15"/>
              <w:jc w:val="center"/>
              <w:rPr>
                <w:sz w:val="22"/>
                <w:szCs w:val="22"/>
              </w:rPr>
            </w:pPr>
            <w:r>
              <w:rPr>
                <w:sz w:val="22"/>
                <w:szCs w:val="22"/>
              </w:rPr>
              <w:t>3</w:t>
            </w:r>
          </w:p>
        </w:tc>
        <w:tc>
          <w:tcPr>
            <w:tcW w:w="1111"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3</w:t>
            </w:r>
          </w:p>
        </w:tc>
        <w:tc>
          <w:tcPr>
            <w:tcW w:w="1074"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4</w:t>
            </w:r>
          </w:p>
        </w:tc>
        <w:tc>
          <w:tcPr>
            <w:tcW w:w="1165"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5</w:t>
            </w:r>
          </w:p>
        </w:tc>
        <w:tc>
          <w:tcPr>
            <w:tcW w:w="1072"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5</w:t>
            </w:r>
          </w:p>
        </w:tc>
      </w:tr>
      <w:tr w:rsidR="00E31319" w:rsidRPr="00A47F2F" w:rsidTr="00E31319">
        <w:trPr>
          <w:gridAfter w:val="1"/>
          <w:wAfter w:w="16" w:type="dxa"/>
        </w:trPr>
        <w:tc>
          <w:tcPr>
            <w:tcW w:w="1875" w:type="dxa"/>
            <w:shd w:val="clear" w:color="auto" w:fill="FFFFFF" w:themeFill="background1"/>
          </w:tcPr>
          <w:p w:rsidR="00E31319" w:rsidRPr="00732672" w:rsidRDefault="00E31319" w:rsidP="00515607">
            <w:pPr>
              <w:rPr>
                <w:color w:val="FF0000"/>
              </w:rPr>
            </w:pPr>
            <w:r w:rsidRPr="00732672">
              <w:rPr>
                <w:color w:val="FF0000"/>
              </w:rPr>
              <w:t>PG.9.1.</w:t>
            </w:r>
            <w:r>
              <w:rPr>
                <w:color w:val="FF0000"/>
              </w:rPr>
              <w:t>c</w:t>
            </w:r>
          </w:p>
        </w:tc>
        <w:tc>
          <w:tcPr>
            <w:tcW w:w="5379" w:type="dxa"/>
            <w:shd w:val="clear" w:color="auto" w:fill="FFFFFF" w:themeFill="background1"/>
          </w:tcPr>
          <w:p w:rsidR="00E31319" w:rsidRPr="00E31319" w:rsidRDefault="00E31319" w:rsidP="00E31319">
            <w:pPr>
              <w:pStyle w:val="AralkYok"/>
            </w:pPr>
            <w:r w:rsidRPr="00E31319">
              <w:t xml:space="preserve">Okul idarecilerinin birer eğitim lideri olarak paylaşım yapacakları toplantı sayısı </w:t>
            </w:r>
          </w:p>
        </w:tc>
        <w:tc>
          <w:tcPr>
            <w:tcW w:w="1021" w:type="dxa"/>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2</w:t>
            </w:r>
          </w:p>
        </w:tc>
        <w:tc>
          <w:tcPr>
            <w:tcW w:w="1165" w:type="dxa"/>
            <w:gridSpan w:val="2"/>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3</w:t>
            </w:r>
          </w:p>
        </w:tc>
        <w:tc>
          <w:tcPr>
            <w:tcW w:w="1111"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c>
          <w:tcPr>
            <w:tcW w:w="1074"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c>
          <w:tcPr>
            <w:tcW w:w="1165"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5</w:t>
            </w:r>
          </w:p>
        </w:tc>
        <w:tc>
          <w:tcPr>
            <w:tcW w:w="1072"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5</w:t>
            </w:r>
          </w:p>
        </w:tc>
      </w:tr>
      <w:tr w:rsidR="00E31319" w:rsidRPr="00A47F2F" w:rsidTr="00E31319">
        <w:trPr>
          <w:gridAfter w:val="1"/>
          <w:wAfter w:w="16" w:type="dxa"/>
        </w:trPr>
        <w:tc>
          <w:tcPr>
            <w:tcW w:w="1875" w:type="dxa"/>
            <w:shd w:val="clear" w:color="auto" w:fill="FFFFFF" w:themeFill="background1"/>
          </w:tcPr>
          <w:p w:rsidR="00E31319" w:rsidRPr="00732672" w:rsidRDefault="00E31319" w:rsidP="00515607">
            <w:pPr>
              <w:rPr>
                <w:color w:val="FF0000"/>
              </w:rPr>
            </w:pPr>
            <w:r w:rsidRPr="00732672">
              <w:rPr>
                <w:color w:val="FF0000"/>
              </w:rPr>
              <w:t>PG.9.1.</w:t>
            </w:r>
            <w:r>
              <w:rPr>
                <w:color w:val="FF0000"/>
              </w:rPr>
              <w:t>d</w:t>
            </w:r>
          </w:p>
        </w:tc>
        <w:tc>
          <w:tcPr>
            <w:tcW w:w="5379" w:type="dxa"/>
            <w:shd w:val="clear" w:color="auto" w:fill="FFFFFF" w:themeFill="background1"/>
          </w:tcPr>
          <w:p w:rsidR="00E31319" w:rsidRPr="00E31319" w:rsidRDefault="00E31319" w:rsidP="00E31319">
            <w:pPr>
              <w:pStyle w:val="AralkYok"/>
            </w:pPr>
            <w:r w:rsidRPr="00E31319">
              <w:t xml:space="preserve">Mesleki alanda yetkinliklerini geliştirici teknik destek eğitmen eğitimi alan öğretmen sayısı </w:t>
            </w:r>
          </w:p>
        </w:tc>
        <w:tc>
          <w:tcPr>
            <w:tcW w:w="1021" w:type="dxa"/>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1</w:t>
            </w:r>
          </w:p>
        </w:tc>
        <w:tc>
          <w:tcPr>
            <w:tcW w:w="1165" w:type="dxa"/>
            <w:gridSpan w:val="2"/>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2</w:t>
            </w:r>
          </w:p>
        </w:tc>
        <w:tc>
          <w:tcPr>
            <w:tcW w:w="1111"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3</w:t>
            </w:r>
          </w:p>
        </w:tc>
        <w:tc>
          <w:tcPr>
            <w:tcW w:w="1074"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3</w:t>
            </w:r>
          </w:p>
        </w:tc>
        <w:tc>
          <w:tcPr>
            <w:tcW w:w="1165"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c>
          <w:tcPr>
            <w:tcW w:w="1072"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r>
      <w:tr w:rsidR="00E31319" w:rsidRPr="00A47F2F" w:rsidTr="00E31319">
        <w:trPr>
          <w:gridAfter w:val="1"/>
          <w:wAfter w:w="16" w:type="dxa"/>
        </w:trPr>
        <w:tc>
          <w:tcPr>
            <w:tcW w:w="1875" w:type="dxa"/>
            <w:shd w:val="clear" w:color="auto" w:fill="FFFFFF" w:themeFill="background1"/>
          </w:tcPr>
          <w:p w:rsidR="00E31319" w:rsidRPr="00732672" w:rsidRDefault="00E31319" w:rsidP="00515607">
            <w:pPr>
              <w:rPr>
                <w:color w:val="FF0000"/>
              </w:rPr>
            </w:pPr>
            <w:r w:rsidRPr="00732672">
              <w:rPr>
                <w:color w:val="FF0000"/>
              </w:rPr>
              <w:t>PG.9.1.</w:t>
            </w:r>
            <w:r>
              <w:rPr>
                <w:color w:val="FF0000"/>
              </w:rPr>
              <w:t>e</w:t>
            </w:r>
          </w:p>
        </w:tc>
        <w:tc>
          <w:tcPr>
            <w:tcW w:w="5379" w:type="dxa"/>
            <w:shd w:val="clear" w:color="auto" w:fill="FFFFFF" w:themeFill="background1"/>
          </w:tcPr>
          <w:p w:rsidR="00E31319" w:rsidRPr="00E31319" w:rsidRDefault="00E31319" w:rsidP="00E31319">
            <w:pPr>
              <w:pStyle w:val="AralkYok"/>
            </w:pPr>
            <w:r w:rsidRPr="00E31319">
              <w:t xml:space="preserve">Mesleki alanda yetkinliklerini geliştirecek hizmetiçi eğitimler alan öğretmen sayısı </w:t>
            </w:r>
          </w:p>
        </w:tc>
        <w:tc>
          <w:tcPr>
            <w:tcW w:w="1021" w:type="dxa"/>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2</w:t>
            </w:r>
          </w:p>
        </w:tc>
        <w:tc>
          <w:tcPr>
            <w:tcW w:w="1165" w:type="dxa"/>
            <w:gridSpan w:val="2"/>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2</w:t>
            </w:r>
          </w:p>
        </w:tc>
        <w:tc>
          <w:tcPr>
            <w:tcW w:w="1111"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3</w:t>
            </w:r>
          </w:p>
        </w:tc>
        <w:tc>
          <w:tcPr>
            <w:tcW w:w="1074"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3</w:t>
            </w:r>
          </w:p>
        </w:tc>
        <w:tc>
          <w:tcPr>
            <w:tcW w:w="1165"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c>
          <w:tcPr>
            <w:tcW w:w="1072"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r>
    </w:tbl>
    <w:p w:rsidR="00E31319" w:rsidRPr="008137B3" w:rsidRDefault="00E31319" w:rsidP="00E31319">
      <w:pPr>
        <w:rPr>
          <w:color w:val="FF0000"/>
          <w:sz w:val="8"/>
          <w:szCs w:val="8"/>
        </w:rPr>
      </w:pPr>
    </w:p>
    <w:p w:rsidR="008137B3" w:rsidRPr="008137B3" w:rsidRDefault="008137B3" w:rsidP="008137B3">
      <w:pPr>
        <w:rPr>
          <w:sz w:val="28"/>
        </w:rPr>
      </w:pPr>
      <w:r w:rsidRPr="008137B3">
        <w:rPr>
          <w:sz w:val="28"/>
        </w:rPr>
        <w:t>Eylemler</w:t>
      </w:r>
    </w:p>
    <w:tbl>
      <w:tblPr>
        <w:tblW w:w="0" w:type="auto"/>
        <w:shd w:val="clear" w:color="auto" w:fill="FFFFFF" w:themeFill="background1"/>
        <w:tblLayout w:type="fixed"/>
        <w:tblCellMar>
          <w:left w:w="70" w:type="dxa"/>
          <w:right w:w="70" w:type="dxa"/>
        </w:tblCellMar>
        <w:tblLook w:val="04A0" w:firstRow="1" w:lastRow="0" w:firstColumn="1" w:lastColumn="0" w:noHBand="0" w:noVBand="1"/>
      </w:tblPr>
      <w:tblGrid>
        <w:gridCol w:w="989"/>
        <w:gridCol w:w="6509"/>
        <w:gridCol w:w="3251"/>
        <w:gridCol w:w="3254"/>
      </w:tblGrid>
      <w:tr w:rsidR="008137B3" w:rsidRPr="008137B3" w:rsidTr="008137B3">
        <w:trPr>
          <w:tblHeader/>
        </w:trPr>
        <w:tc>
          <w:tcPr>
            <w:tcW w:w="9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No</w:t>
            </w:r>
          </w:p>
        </w:tc>
        <w:tc>
          <w:tcPr>
            <w:tcW w:w="650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Eylem İfadesi</w:t>
            </w:r>
          </w:p>
        </w:tc>
        <w:tc>
          <w:tcPr>
            <w:tcW w:w="3251" w:type="dxa"/>
            <w:tcBorders>
              <w:top w:val="single" w:sz="8" w:space="0" w:color="auto"/>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Eylem Sorumlusu</w:t>
            </w:r>
          </w:p>
        </w:tc>
        <w:tc>
          <w:tcPr>
            <w:tcW w:w="3254" w:type="dxa"/>
            <w:tcBorders>
              <w:top w:val="single" w:sz="8" w:space="0" w:color="auto"/>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Eylem Tarihi</w:t>
            </w:r>
          </w:p>
        </w:tc>
      </w:tr>
      <w:tr w:rsidR="008137B3" w:rsidRPr="008137B3" w:rsidTr="008137B3">
        <w:tc>
          <w:tcPr>
            <w:tcW w:w="98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9.1.1.</w:t>
            </w:r>
          </w:p>
        </w:tc>
        <w:tc>
          <w:tcPr>
            <w:tcW w:w="6509" w:type="dxa"/>
            <w:tcBorders>
              <w:top w:val="nil"/>
              <w:left w:val="nil"/>
              <w:bottom w:val="single" w:sz="8" w:space="0" w:color="auto"/>
              <w:right w:val="single" w:sz="8" w:space="0" w:color="auto"/>
            </w:tcBorders>
            <w:shd w:val="clear" w:color="auto" w:fill="FFFFFF" w:themeFill="background1"/>
          </w:tcPr>
          <w:p w:rsidR="008137B3" w:rsidRPr="008137B3" w:rsidRDefault="008137B3" w:rsidP="008137B3">
            <w:pPr>
              <w:pStyle w:val="AralkYok"/>
            </w:pPr>
            <w:r w:rsidRPr="008137B3">
              <w:t xml:space="preserve">Öğretmenlerin kapasitelerini tam kullanabilmeleri amacıyla ilgili kuruluşlarla işbirliği içinde kapasite arttırıcı çalışmalar düzenlenecektir. </w:t>
            </w:r>
          </w:p>
        </w:tc>
        <w:tc>
          <w:tcPr>
            <w:tcW w:w="3251" w:type="dxa"/>
            <w:tcBorders>
              <w:top w:val="nil"/>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line="0" w:lineRule="atLeast"/>
              <w:jc w:val="center"/>
              <w:rPr>
                <w:rFonts w:asciiTheme="minorHAnsi" w:hAnsiTheme="minorHAnsi" w:cstheme="minorHAnsi"/>
                <w:sz w:val="22"/>
                <w:szCs w:val="22"/>
                <w:highlight w:val="white"/>
              </w:rPr>
            </w:pPr>
            <w:r w:rsidRPr="008137B3">
              <w:rPr>
                <w:rFonts w:asciiTheme="minorHAnsi" w:hAnsiTheme="minorHAnsi" w:cstheme="minorHAnsi"/>
                <w:sz w:val="22"/>
                <w:szCs w:val="22"/>
              </w:rPr>
              <w:t>OKUL İDARESİ</w:t>
            </w:r>
          </w:p>
        </w:tc>
        <w:tc>
          <w:tcPr>
            <w:tcW w:w="3254" w:type="dxa"/>
            <w:tcBorders>
              <w:top w:val="nil"/>
              <w:left w:val="nil"/>
              <w:bottom w:val="single" w:sz="8" w:space="0" w:color="auto"/>
              <w:right w:val="single" w:sz="8" w:space="0" w:color="auto"/>
            </w:tcBorders>
            <w:shd w:val="clear" w:color="auto" w:fill="FFFFFF" w:themeFill="background1"/>
            <w:vAlign w:val="center"/>
          </w:tcPr>
          <w:p w:rsidR="008137B3" w:rsidRPr="008137B3" w:rsidRDefault="008137B3" w:rsidP="00515607">
            <w:pPr>
              <w:tabs>
                <w:tab w:val="left" w:pos="3289"/>
              </w:tabs>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color w:val="000000"/>
                <w:sz w:val="22"/>
                <w:szCs w:val="22"/>
              </w:rPr>
              <w:t>PLAN SÜRESİNCE</w:t>
            </w:r>
          </w:p>
        </w:tc>
      </w:tr>
      <w:tr w:rsidR="008137B3" w:rsidRPr="008137B3" w:rsidTr="008137B3">
        <w:tc>
          <w:tcPr>
            <w:tcW w:w="989" w:type="dxa"/>
            <w:tcBorders>
              <w:top w:val="nil"/>
              <w:left w:val="single" w:sz="8" w:space="0" w:color="auto"/>
              <w:bottom w:val="single" w:sz="8" w:space="0" w:color="auto"/>
              <w:right w:val="single" w:sz="8" w:space="0" w:color="auto"/>
            </w:tcBorders>
            <w:shd w:val="clear" w:color="auto" w:fill="FFFFFF" w:themeFill="background1"/>
            <w:noWrap/>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9.1.2</w:t>
            </w:r>
          </w:p>
        </w:tc>
        <w:tc>
          <w:tcPr>
            <w:tcW w:w="6509" w:type="dxa"/>
            <w:tcBorders>
              <w:top w:val="nil"/>
              <w:left w:val="nil"/>
              <w:bottom w:val="single" w:sz="8" w:space="0" w:color="auto"/>
              <w:right w:val="single" w:sz="8" w:space="0" w:color="auto"/>
            </w:tcBorders>
            <w:shd w:val="clear" w:color="auto" w:fill="FFFFFF" w:themeFill="background1"/>
          </w:tcPr>
          <w:p w:rsidR="008137B3" w:rsidRPr="008137B3" w:rsidRDefault="008137B3" w:rsidP="008137B3">
            <w:pPr>
              <w:pStyle w:val="AralkYok"/>
            </w:pPr>
            <w:r w:rsidRPr="008137B3">
              <w:t xml:space="preserve">Okulumuzdaki tüm idareciler alanlarıyla ilgili hizmetiçi eğitim almaya yönlendirilecektir. </w:t>
            </w:r>
          </w:p>
        </w:tc>
        <w:tc>
          <w:tcPr>
            <w:tcW w:w="3251" w:type="dxa"/>
            <w:tcBorders>
              <w:top w:val="nil"/>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line="0" w:lineRule="atLeast"/>
              <w:jc w:val="center"/>
              <w:rPr>
                <w:rFonts w:asciiTheme="minorHAnsi" w:hAnsiTheme="minorHAnsi" w:cstheme="minorHAnsi"/>
                <w:sz w:val="22"/>
                <w:szCs w:val="22"/>
              </w:rPr>
            </w:pPr>
            <w:r w:rsidRPr="008137B3">
              <w:rPr>
                <w:rFonts w:asciiTheme="minorHAnsi" w:hAnsiTheme="minorHAnsi" w:cstheme="minorHAnsi"/>
                <w:sz w:val="22"/>
                <w:szCs w:val="22"/>
              </w:rPr>
              <w:t>OKUL İDARESİ</w:t>
            </w:r>
          </w:p>
        </w:tc>
        <w:tc>
          <w:tcPr>
            <w:tcW w:w="3254" w:type="dxa"/>
            <w:tcBorders>
              <w:top w:val="nil"/>
              <w:left w:val="nil"/>
              <w:bottom w:val="single" w:sz="8" w:space="0" w:color="auto"/>
              <w:right w:val="single" w:sz="8" w:space="0" w:color="auto"/>
            </w:tcBorders>
            <w:shd w:val="clear" w:color="auto" w:fill="FFFFFF" w:themeFill="background1"/>
            <w:vAlign w:val="center"/>
          </w:tcPr>
          <w:p w:rsidR="008137B3" w:rsidRPr="008137B3" w:rsidRDefault="008137B3" w:rsidP="00515607">
            <w:pPr>
              <w:tabs>
                <w:tab w:val="left" w:pos="3289"/>
              </w:tabs>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color w:val="000000"/>
                <w:sz w:val="22"/>
                <w:szCs w:val="22"/>
              </w:rPr>
              <w:t>PLAN SÜRESİNCE</w:t>
            </w:r>
          </w:p>
        </w:tc>
      </w:tr>
      <w:tr w:rsidR="008137B3" w:rsidRPr="008137B3" w:rsidTr="008137B3">
        <w:tc>
          <w:tcPr>
            <w:tcW w:w="989" w:type="dxa"/>
            <w:tcBorders>
              <w:top w:val="nil"/>
              <w:left w:val="single" w:sz="8" w:space="0" w:color="auto"/>
              <w:bottom w:val="single" w:sz="8" w:space="0" w:color="auto"/>
              <w:right w:val="single" w:sz="8" w:space="0" w:color="auto"/>
            </w:tcBorders>
            <w:shd w:val="clear" w:color="auto" w:fill="FFFFFF" w:themeFill="background1"/>
            <w:noWrap/>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9.1.3</w:t>
            </w:r>
          </w:p>
        </w:tc>
        <w:tc>
          <w:tcPr>
            <w:tcW w:w="6509" w:type="dxa"/>
            <w:tcBorders>
              <w:top w:val="nil"/>
              <w:left w:val="nil"/>
              <w:bottom w:val="single" w:sz="8" w:space="0" w:color="auto"/>
              <w:right w:val="single" w:sz="8" w:space="0" w:color="auto"/>
            </w:tcBorders>
            <w:shd w:val="clear" w:color="auto" w:fill="FFFFFF" w:themeFill="background1"/>
          </w:tcPr>
          <w:p w:rsidR="008137B3" w:rsidRPr="008137B3" w:rsidRDefault="008137B3" w:rsidP="008137B3">
            <w:pPr>
              <w:pStyle w:val="AralkYok"/>
            </w:pPr>
            <w:r w:rsidRPr="008137B3">
              <w:t xml:space="preserve">Yeteri kadar yönetici ve öğretmenin alanında yüksek lisans ve doktora yapması için üniversitelerle görüşmeler yapılacaktır. </w:t>
            </w:r>
          </w:p>
        </w:tc>
        <w:tc>
          <w:tcPr>
            <w:tcW w:w="3251" w:type="dxa"/>
            <w:tcBorders>
              <w:top w:val="nil"/>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line="0" w:lineRule="atLeast"/>
              <w:jc w:val="center"/>
              <w:rPr>
                <w:rFonts w:asciiTheme="minorHAnsi" w:hAnsiTheme="minorHAnsi" w:cstheme="minorHAnsi"/>
                <w:sz w:val="22"/>
                <w:szCs w:val="22"/>
              </w:rPr>
            </w:pPr>
            <w:r w:rsidRPr="008137B3">
              <w:rPr>
                <w:rFonts w:asciiTheme="minorHAnsi" w:hAnsiTheme="minorHAnsi" w:cstheme="minorHAnsi"/>
                <w:sz w:val="22"/>
                <w:szCs w:val="22"/>
              </w:rPr>
              <w:t>OKUL İDARESİ</w:t>
            </w:r>
          </w:p>
        </w:tc>
        <w:tc>
          <w:tcPr>
            <w:tcW w:w="3254" w:type="dxa"/>
            <w:tcBorders>
              <w:top w:val="nil"/>
              <w:left w:val="nil"/>
              <w:bottom w:val="single" w:sz="8" w:space="0" w:color="auto"/>
              <w:right w:val="single" w:sz="8" w:space="0" w:color="auto"/>
            </w:tcBorders>
            <w:shd w:val="clear" w:color="auto" w:fill="FFFFFF" w:themeFill="background1"/>
          </w:tcPr>
          <w:p w:rsidR="008137B3" w:rsidRPr="008137B3" w:rsidRDefault="008137B3" w:rsidP="008137B3">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r w:rsidR="008137B3" w:rsidRPr="008137B3" w:rsidTr="008137B3">
        <w:tc>
          <w:tcPr>
            <w:tcW w:w="989" w:type="dxa"/>
            <w:tcBorders>
              <w:top w:val="nil"/>
              <w:left w:val="single" w:sz="8" w:space="0" w:color="auto"/>
              <w:bottom w:val="single" w:sz="4" w:space="0" w:color="auto"/>
              <w:right w:val="single" w:sz="8" w:space="0" w:color="auto"/>
            </w:tcBorders>
            <w:shd w:val="clear" w:color="auto" w:fill="FFFFFF" w:themeFill="background1"/>
            <w:noWrap/>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lastRenderedPageBreak/>
              <w:t>9.1.4</w:t>
            </w:r>
          </w:p>
        </w:tc>
        <w:tc>
          <w:tcPr>
            <w:tcW w:w="6509" w:type="dxa"/>
            <w:tcBorders>
              <w:top w:val="nil"/>
              <w:left w:val="nil"/>
              <w:bottom w:val="single" w:sz="4" w:space="0" w:color="auto"/>
              <w:right w:val="single" w:sz="8" w:space="0" w:color="auto"/>
            </w:tcBorders>
            <w:shd w:val="clear" w:color="auto" w:fill="FFFFFF" w:themeFill="background1"/>
          </w:tcPr>
          <w:p w:rsidR="008137B3" w:rsidRPr="008137B3" w:rsidRDefault="008137B3" w:rsidP="008137B3">
            <w:pPr>
              <w:pStyle w:val="AralkYok"/>
            </w:pPr>
            <w:r w:rsidRPr="008137B3">
              <w:t xml:space="preserve">Yönetici ve öğretmenlerin motivasyonlarını arttırıcı çalışmalara ağırlık verilecektir. </w:t>
            </w:r>
          </w:p>
        </w:tc>
        <w:tc>
          <w:tcPr>
            <w:tcW w:w="3251" w:type="dxa"/>
            <w:tcBorders>
              <w:top w:val="nil"/>
              <w:left w:val="nil"/>
              <w:bottom w:val="single" w:sz="4" w:space="0" w:color="auto"/>
              <w:right w:val="single" w:sz="8" w:space="0" w:color="auto"/>
            </w:tcBorders>
            <w:shd w:val="clear" w:color="auto" w:fill="FFFFFF" w:themeFill="background1"/>
            <w:vAlign w:val="center"/>
          </w:tcPr>
          <w:p w:rsidR="008137B3" w:rsidRPr="008137B3" w:rsidRDefault="008137B3" w:rsidP="00515607">
            <w:pPr>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sz w:val="22"/>
                <w:szCs w:val="22"/>
              </w:rPr>
              <w:t>OKUL İDARESİ</w:t>
            </w:r>
          </w:p>
        </w:tc>
        <w:tc>
          <w:tcPr>
            <w:tcW w:w="3254" w:type="dxa"/>
            <w:tcBorders>
              <w:top w:val="nil"/>
              <w:left w:val="nil"/>
              <w:bottom w:val="single" w:sz="4" w:space="0" w:color="auto"/>
              <w:right w:val="single" w:sz="8" w:space="0" w:color="auto"/>
            </w:tcBorders>
            <w:shd w:val="clear" w:color="auto" w:fill="FFFFFF" w:themeFill="background1"/>
          </w:tcPr>
          <w:p w:rsidR="008137B3" w:rsidRPr="008137B3" w:rsidRDefault="008137B3" w:rsidP="008137B3">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r w:rsidR="008137B3" w:rsidRPr="008137B3" w:rsidTr="008137B3">
        <w:tc>
          <w:tcPr>
            <w:tcW w:w="989"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9.1.5</w:t>
            </w:r>
          </w:p>
        </w:tc>
        <w:tc>
          <w:tcPr>
            <w:tcW w:w="6509" w:type="dxa"/>
            <w:tcBorders>
              <w:top w:val="single" w:sz="4" w:space="0" w:color="auto"/>
              <w:left w:val="nil"/>
              <w:bottom w:val="single" w:sz="4" w:space="0" w:color="auto"/>
              <w:right w:val="single" w:sz="8" w:space="0" w:color="auto"/>
            </w:tcBorders>
            <w:shd w:val="clear" w:color="auto" w:fill="FFFFFF" w:themeFill="background1"/>
          </w:tcPr>
          <w:p w:rsidR="008137B3" w:rsidRPr="008137B3" w:rsidRDefault="008137B3" w:rsidP="008137B3">
            <w:pPr>
              <w:pStyle w:val="AralkYok"/>
            </w:pPr>
            <w:r w:rsidRPr="008137B3">
              <w:t>Öğrencilere temizlik ve hijyen konusunda bilgi vermek, okullarda temizlik bilincinin oluşmasını sağlamak amacıyla İlçe Sağlık Müdürlüğü ve diğer özel kuruluşlar ile birlikte eski protokol etkinlikleri daha da çeşitlendirilecektir.</w:t>
            </w:r>
          </w:p>
        </w:tc>
        <w:tc>
          <w:tcPr>
            <w:tcW w:w="3251" w:type="dxa"/>
            <w:tcBorders>
              <w:top w:val="single" w:sz="4" w:space="0" w:color="auto"/>
              <w:left w:val="nil"/>
              <w:bottom w:val="single" w:sz="4" w:space="0" w:color="auto"/>
              <w:right w:val="single" w:sz="8" w:space="0" w:color="auto"/>
            </w:tcBorders>
            <w:shd w:val="clear" w:color="auto" w:fill="FFFFFF" w:themeFill="background1"/>
            <w:vAlign w:val="center"/>
          </w:tcPr>
          <w:p w:rsidR="008137B3" w:rsidRPr="008137B3" w:rsidRDefault="008137B3" w:rsidP="00515607">
            <w:pPr>
              <w:spacing w:after="0" w:line="24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OKUL İDARESİve OAB</w:t>
            </w:r>
          </w:p>
        </w:tc>
        <w:tc>
          <w:tcPr>
            <w:tcW w:w="3254" w:type="dxa"/>
            <w:tcBorders>
              <w:top w:val="single" w:sz="4" w:space="0" w:color="auto"/>
              <w:left w:val="nil"/>
              <w:bottom w:val="single" w:sz="4" w:space="0" w:color="auto"/>
              <w:right w:val="single" w:sz="8" w:space="0" w:color="auto"/>
            </w:tcBorders>
            <w:shd w:val="clear" w:color="auto" w:fill="FFFFFF" w:themeFill="background1"/>
          </w:tcPr>
          <w:p w:rsidR="008137B3" w:rsidRPr="008137B3" w:rsidRDefault="008137B3" w:rsidP="008137B3">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r w:rsidR="008137B3" w:rsidRPr="008137B3" w:rsidTr="008137B3">
        <w:tc>
          <w:tcPr>
            <w:tcW w:w="989"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9.1.6</w:t>
            </w:r>
          </w:p>
        </w:tc>
        <w:tc>
          <w:tcPr>
            <w:tcW w:w="6509" w:type="dxa"/>
            <w:tcBorders>
              <w:top w:val="single" w:sz="4" w:space="0" w:color="auto"/>
              <w:left w:val="nil"/>
              <w:bottom w:val="single" w:sz="8" w:space="0" w:color="auto"/>
              <w:right w:val="single" w:sz="8" w:space="0" w:color="auto"/>
            </w:tcBorders>
            <w:shd w:val="clear" w:color="auto" w:fill="FFFFFF" w:themeFill="background1"/>
          </w:tcPr>
          <w:p w:rsidR="008137B3" w:rsidRPr="008137B3" w:rsidRDefault="008137B3" w:rsidP="008137B3">
            <w:pPr>
              <w:pStyle w:val="AralkYok"/>
            </w:pPr>
            <w:r w:rsidRPr="008137B3">
              <w:t xml:space="preserve">Okulumuzda teknik destek ekibi kurularak küçük onarım işlerine yönlendirilecektir. </w:t>
            </w:r>
          </w:p>
        </w:tc>
        <w:tc>
          <w:tcPr>
            <w:tcW w:w="3251" w:type="dxa"/>
            <w:tcBorders>
              <w:top w:val="single" w:sz="4" w:space="0" w:color="auto"/>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color w:val="000000"/>
                <w:sz w:val="22"/>
                <w:szCs w:val="22"/>
              </w:rPr>
              <w:t>OKUL İDARESİ ve OAB</w:t>
            </w:r>
          </w:p>
        </w:tc>
        <w:tc>
          <w:tcPr>
            <w:tcW w:w="3254" w:type="dxa"/>
            <w:tcBorders>
              <w:top w:val="single" w:sz="4" w:space="0" w:color="auto"/>
              <w:left w:val="nil"/>
              <w:bottom w:val="single" w:sz="8" w:space="0" w:color="auto"/>
              <w:right w:val="single" w:sz="8" w:space="0" w:color="auto"/>
            </w:tcBorders>
            <w:shd w:val="clear" w:color="auto" w:fill="FFFFFF" w:themeFill="background1"/>
          </w:tcPr>
          <w:p w:rsidR="008137B3" w:rsidRPr="008137B3" w:rsidRDefault="008137B3" w:rsidP="008137B3">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bl>
    <w:p w:rsidR="00E31319" w:rsidRPr="00E31319" w:rsidRDefault="00E31319" w:rsidP="00E31319">
      <w:pPr>
        <w:rPr>
          <w:color w:val="FF0000"/>
          <w:sz w:val="28"/>
        </w:rPr>
      </w:pPr>
    </w:p>
    <w:p w:rsidR="00E31319" w:rsidRPr="00F8547B" w:rsidRDefault="00E31319" w:rsidP="00E31319">
      <w:pPr>
        <w:spacing w:after="0" w:line="240" w:lineRule="auto"/>
        <w:ind w:firstLine="709"/>
        <w:jc w:val="both"/>
        <w:rPr>
          <w:rFonts w:ascii="Times New Roman" w:hAnsi="Times New Roman"/>
          <w:szCs w:val="24"/>
        </w:rPr>
      </w:pPr>
    </w:p>
    <w:p w:rsidR="00EB1C60" w:rsidRPr="00A47F2F" w:rsidRDefault="00D41148" w:rsidP="003152E4">
      <w:pPr>
        <w:pStyle w:val="Balk1"/>
      </w:pPr>
      <w:r>
        <w:br w:type="page"/>
      </w:r>
      <w:bookmarkStart w:id="52" w:name="_Toc531097547"/>
      <w:r w:rsidR="00EB1C60" w:rsidRPr="00A47F2F">
        <w:lastRenderedPageBreak/>
        <w:t>V. BÖLÜM</w:t>
      </w:r>
      <w:bookmarkEnd w:id="50"/>
      <w:bookmarkEnd w:id="51"/>
      <w:r w:rsidR="008D4E73">
        <w:t>:</w:t>
      </w:r>
      <w:bookmarkStart w:id="53" w:name="_Toc416085168"/>
      <w:bookmarkStart w:id="54" w:name="_Toc529519471"/>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1200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6700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1700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9700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16400</w:t>
            </w:r>
          </w:p>
        </w:tc>
      </w:tr>
    </w:tbl>
    <w:p w:rsidR="00D41148" w:rsidRDefault="00D41148" w:rsidP="00D41148"/>
    <w:p w:rsidR="00337637" w:rsidRPr="008D4E73" w:rsidRDefault="00337637" w:rsidP="003152E4">
      <w:pPr>
        <w:pStyle w:val="Balk1"/>
      </w:pPr>
      <w:bookmarkStart w:id="55" w:name="_Toc416085171"/>
      <w:bookmarkStart w:id="56" w:name="_Toc529519472"/>
      <w:r w:rsidRPr="008D4E73">
        <w:t>V</w:t>
      </w:r>
      <w:r w:rsidR="008D4E73" w:rsidRPr="008D4E73">
        <w:t>I</w:t>
      </w:r>
      <w:r w:rsidRPr="008D4E73">
        <w:t>. BÖLÜM</w:t>
      </w:r>
      <w:bookmarkEnd w:id="55"/>
      <w:bookmarkEnd w:id="56"/>
      <w:r w:rsidR="008D4E73" w:rsidRPr="008D4E73">
        <w:t>:</w:t>
      </w:r>
      <w:bookmarkStart w:id="57" w:name="_Toc416085172"/>
      <w:bookmarkStart w:id="58" w:name="_Toc529519473"/>
      <w:r w:rsidRPr="008D4E73">
        <w:t>İZLEME VE DEĞERLENDİRME</w:t>
      </w:r>
      <w:bookmarkEnd w:id="57"/>
      <w:bookmarkEnd w:id="5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9" w:name="_Toc531097548"/>
      <w:r w:rsidRPr="00A47F2F">
        <w:lastRenderedPageBreak/>
        <w:t>EKLER:</w:t>
      </w:r>
      <w:bookmarkEnd w:id="59"/>
    </w:p>
    <w:p w:rsidR="008352C6" w:rsidRDefault="008352C6" w:rsidP="008352C6">
      <w:pPr>
        <w:pStyle w:val="AralkYok"/>
        <w:rPr>
          <w:rFonts w:cstheme="minorHAnsi"/>
          <w:shd w:val="clear" w:color="auto" w:fill="FFFFFF"/>
        </w:rPr>
      </w:pPr>
      <w:r>
        <w:rPr>
          <w:rFonts w:cstheme="minorHAnsi"/>
          <w:shd w:val="clear" w:color="auto" w:fill="FFFFFF"/>
        </w:rPr>
        <w:t xml:space="preserve">EK 1                                </w:t>
      </w:r>
    </w:p>
    <w:p w:rsidR="008352C6" w:rsidRPr="008352C6" w:rsidRDefault="008352C6" w:rsidP="008352C6">
      <w:pPr>
        <w:pStyle w:val="AralkYok"/>
        <w:jc w:val="center"/>
        <w:rPr>
          <w:rFonts w:ascii="Book Antiqua" w:hAnsi="Book Antiqua" w:cstheme="minorHAnsi"/>
          <w:b/>
          <w:sz w:val="24"/>
          <w:szCs w:val="24"/>
          <w:shd w:val="clear" w:color="auto" w:fill="FFFFFF"/>
        </w:rPr>
      </w:pPr>
      <w:r w:rsidRPr="008352C6">
        <w:rPr>
          <w:rFonts w:ascii="Book Antiqua" w:hAnsi="Book Antiqua" w:cstheme="minorHAnsi"/>
          <w:b/>
          <w:sz w:val="24"/>
          <w:szCs w:val="24"/>
          <w:shd w:val="clear" w:color="auto" w:fill="FFFFFF"/>
        </w:rPr>
        <w:t>TOPÇUSIRTI AKV İLK VE ORTAOKULU MÜDÜRLÜĞÜ STRATEJİK PLANI (2019-2023)</w:t>
      </w:r>
    </w:p>
    <w:p w:rsidR="008352C6" w:rsidRPr="008352C6" w:rsidRDefault="008352C6" w:rsidP="008352C6">
      <w:pPr>
        <w:pStyle w:val="AralkYok"/>
        <w:jc w:val="center"/>
        <w:rPr>
          <w:rFonts w:ascii="Book Antiqua" w:hAnsi="Book Antiqua" w:cstheme="minorHAnsi"/>
          <w:b/>
          <w:sz w:val="24"/>
          <w:szCs w:val="24"/>
          <w:shd w:val="clear" w:color="auto" w:fill="FFFFFF"/>
        </w:rPr>
      </w:pPr>
      <w:r w:rsidRPr="008352C6">
        <w:rPr>
          <w:rFonts w:ascii="Book Antiqua" w:hAnsi="Book Antiqua" w:cstheme="minorHAnsi"/>
          <w:b/>
          <w:sz w:val="24"/>
          <w:szCs w:val="24"/>
          <w:shd w:val="clear" w:color="auto" w:fill="FFFFFF"/>
        </w:rPr>
        <w:t>“ÖĞRENCİ GÖRÜŞ VE DEĞERLENDİRMELERİ” ANKET FORMU</w:t>
      </w:r>
    </w:p>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1 - Öğretmenlerimle ihtiyaç duyduğumda rahatlıkla görüşebilirim. 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58</w:t>
            </w:r>
            <w:r w:rsidRPr="008352C6">
              <w:rPr>
                <w:rFonts w:asciiTheme="minorHAnsi" w:hAnsiTheme="minorHAnsi" w:cstheme="minorHAnsi"/>
                <w:color w:val="000000"/>
                <w:sz w:val="22"/>
                <w:szCs w:val="22"/>
              </w:rPr>
              <w:t>(%55,8)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36</w:t>
            </w:r>
            <w:r w:rsidRPr="008352C6">
              <w:rPr>
                <w:rFonts w:asciiTheme="minorHAnsi" w:hAnsiTheme="minorHAnsi" w:cstheme="minorHAnsi"/>
                <w:color w:val="000000"/>
                <w:sz w:val="22"/>
                <w:szCs w:val="22"/>
              </w:rPr>
              <w:t>(%34,6)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(%5,8)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(%2,9)</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(%1)</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2 - Okul müdürü ile ihtiyaç duyduğumda rahatlıkla konuşabiliyorum.104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42</w:t>
            </w:r>
            <w:r w:rsidRPr="008352C6">
              <w:rPr>
                <w:rFonts w:asciiTheme="minorHAnsi" w:hAnsiTheme="minorHAnsi" w:cstheme="minorHAnsi"/>
                <w:color w:val="000000"/>
                <w:sz w:val="22"/>
                <w:szCs w:val="22"/>
              </w:rPr>
              <w:t>(%40,4)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38</w:t>
            </w:r>
            <w:r w:rsidRPr="008352C6">
              <w:rPr>
                <w:rFonts w:asciiTheme="minorHAnsi" w:hAnsiTheme="minorHAnsi" w:cstheme="minorHAnsi"/>
                <w:color w:val="000000"/>
                <w:sz w:val="22"/>
                <w:szCs w:val="22"/>
              </w:rPr>
              <w:t>(%36,5)</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14</w:t>
            </w:r>
            <w:r w:rsidRPr="008352C6">
              <w:rPr>
                <w:rFonts w:asciiTheme="minorHAnsi" w:hAnsiTheme="minorHAnsi" w:cstheme="minorHAnsi"/>
                <w:color w:val="000000"/>
                <w:sz w:val="22"/>
                <w:szCs w:val="22"/>
              </w:rPr>
              <w:t>(%13,5)</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(%4,8)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(%4,8)</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3 - Okulun rehberlik servisinden yeterince yararlanabiliyorum. 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17</w:t>
            </w:r>
            <w:r w:rsidRPr="008352C6">
              <w:rPr>
                <w:rFonts w:asciiTheme="minorHAnsi" w:hAnsiTheme="minorHAnsi" w:cstheme="minorHAnsi"/>
                <w:color w:val="000000"/>
                <w:sz w:val="22"/>
                <w:szCs w:val="22"/>
              </w:rPr>
              <w:t>(%16,3)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44</w:t>
            </w:r>
            <w:r w:rsidRPr="008352C6">
              <w:rPr>
                <w:rFonts w:asciiTheme="minorHAnsi" w:hAnsiTheme="minorHAnsi" w:cstheme="minorHAnsi"/>
                <w:color w:val="000000"/>
                <w:sz w:val="22"/>
                <w:szCs w:val="22"/>
              </w:rPr>
              <w:t>(%42,3)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30</w:t>
            </w:r>
            <w:r w:rsidRPr="008352C6">
              <w:rPr>
                <w:rFonts w:asciiTheme="minorHAnsi" w:hAnsiTheme="minorHAnsi" w:cstheme="minorHAnsi"/>
                <w:color w:val="000000"/>
                <w:sz w:val="22"/>
                <w:szCs w:val="22"/>
              </w:rPr>
              <w:t>(%28,8)</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lastRenderedPageBreak/>
        <w:t>4 - Okula ilettiğimiz öneri ve isteklerimiz dikkate alınır.104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25</w:t>
            </w:r>
            <w:r w:rsidRPr="008352C6">
              <w:rPr>
                <w:rFonts w:asciiTheme="minorHAnsi" w:hAnsiTheme="minorHAnsi" w:cstheme="minorHAnsi"/>
                <w:color w:val="000000"/>
                <w:sz w:val="22"/>
                <w:szCs w:val="22"/>
              </w:rPr>
              <w:t>(%24)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32</w:t>
            </w:r>
            <w:r w:rsidRPr="008352C6">
              <w:rPr>
                <w:rFonts w:asciiTheme="minorHAnsi" w:hAnsiTheme="minorHAnsi" w:cstheme="minorHAnsi"/>
                <w:color w:val="000000"/>
                <w:sz w:val="22"/>
                <w:szCs w:val="22"/>
              </w:rPr>
              <w:t>(%30,8)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30</w:t>
            </w:r>
            <w:r w:rsidRPr="008352C6">
              <w:rPr>
                <w:rFonts w:asciiTheme="minorHAnsi" w:hAnsiTheme="minorHAnsi" w:cstheme="minorHAnsi"/>
                <w:color w:val="000000"/>
                <w:sz w:val="22"/>
                <w:szCs w:val="22"/>
              </w:rPr>
              <w:t>(%28,8)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(%7,7)</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5 - Okulda kendimi güvende hissediyorum.104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69</w:t>
            </w:r>
            <w:r w:rsidRPr="008352C6">
              <w:rPr>
                <w:rFonts w:asciiTheme="minorHAnsi" w:hAnsiTheme="minorHAnsi" w:cstheme="minorHAnsi"/>
                <w:color w:val="000000"/>
                <w:sz w:val="22"/>
                <w:szCs w:val="22"/>
              </w:rPr>
              <w:t>(%66,3)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20</w:t>
            </w:r>
            <w:r w:rsidRPr="008352C6">
              <w:rPr>
                <w:rFonts w:asciiTheme="minorHAnsi" w:hAnsiTheme="minorHAnsi" w:cstheme="minorHAnsi"/>
                <w:color w:val="000000"/>
                <w:sz w:val="22"/>
                <w:szCs w:val="22"/>
              </w:rPr>
              <w:t>(%19,2)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(%6,7)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(%3,8)</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6 - Okulda öğrencilerle ilgili alınan kararlarda bizlerin görüşleri alınır.103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19</w:t>
            </w:r>
            <w:r w:rsidRPr="008352C6">
              <w:rPr>
                <w:rFonts w:asciiTheme="minorHAnsi" w:hAnsiTheme="minorHAnsi" w:cstheme="minorHAnsi"/>
                <w:color w:val="000000"/>
                <w:sz w:val="22"/>
                <w:szCs w:val="22"/>
              </w:rPr>
              <w:t>(%18,4)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25</w:t>
            </w:r>
            <w:r w:rsidRPr="008352C6">
              <w:rPr>
                <w:rFonts w:asciiTheme="minorHAnsi" w:hAnsiTheme="minorHAnsi" w:cstheme="minorHAnsi"/>
                <w:color w:val="000000"/>
                <w:sz w:val="22"/>
                <w:szCs w:val="22"/>
              </w:rPr>
              <w:t>(%24,3)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43</w:t>
            </w:r>
            <w:r w:rsidRPr="008352C6">
              <w:rPr>
                <w:rFonts w:asciiTheme="minorHAnsi" w:hAnsiTheme="minorHAnsi" w:cstheme="minorHAnsi"/>
                <w:color w:val="000000"/>
                <w:sz w:val="22"/>
                <w:szCs w:val="22"/>
              </w:rPr>
              <w:t>(%41,7)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(%6,8)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bl>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lastRenderedPageBreak/>
        <w:t>7 - Öğretmenler yeniliğe açık olarak derslerin işlenişinde çeşitli yöntemler kullanmaktadır.103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55</w:t>
            </w:r>
            <w:r w:rsidRPr="008352C6">
              <w:rPr>
                <w:rFonts w:asciiTheme="minorHAnsi" w:hAnsiTheme="minorHAnsi" w:cstheme="minorHAnsi"/>
                <w:color w:val="000000"/>
                <w:sz w:val="22"/>
                <w:szCs w:val="22"/>
              </w:rPr>
              <w:t>(%53,4)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26</w:t>
            </w:r>
            <w:r w:rsidRPr="008352C6">
              <w:rPr>
                <w:rFonts w:asciiTheme="minorHAnsi" w:hAnsiTheme="minorHAnsi" w:cstheme="minorHAnsi"/>
                <w:color w:val="000000"/>
                <w:sz w:val="22"/>
                <w:szCs w:val="22"/>
              </w:rPr>
              <w:t>(%25,2)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12</w:t>
            </w:r>
            <w:r w:rsidRPr="008352C6">
              <w:rPr>
                <w:rFonts w:asciiTheme="minorHAnsi" w:hAnsiTheme="minorHAnsi" w:cstheme="minorHAnsi"/>
                <w:color w:val="000000"/>
                <w:sz w:val="22"/>
                <w:szCs w:val="22"/>
              </w:rPr>
              <w:t>(%11,7)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(%5,8)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(%3,9)</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8 - Derslerde konuya göre uygun araç gereçler kullanılmaktadır.100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42</w:t>
            </w:r>
            <w:r w:rsidRPr="008352C6">
              <w:rPr>
                <w:rFonts w:asciiTheme="minorHAnsi" w:hAnsiTheme="minorHAnsi" w:cstheme="minorHAnsi"/>
                <w:color w:val="000000"/>
                <w:sz w:val="22"/>
                <w:szCs w:val="22"/>
              </w:rPr>
              <w:t>(%42)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33</w:t>
            </w:r>
            <w:r w:rsidRPr="008352C6">
              <w:rPr>
                <w:rFonts w:asciiTheme="minorHAnsi" w:hAnsiTheme="minorHAnsi" w:cstheme="minorHAnsi"/>
                <w:color w:val="000000"/>
                <w:sz w:val="22"/>
                <w:szCs w:val="22"/>
              </w:rPr>
              <w:t>(%33)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12</w:t>
            </w:r>
            <w:r w:rsidRPr="008352C6">
              <w:rPr>
                <w:rFonts w:asciiTheme="minorHAnsi" w:hAnsiTheme="minorHAnsi" w:cstheme="minorHAnsi"/>
                <w:color w:val="000000"/>
                <w:sz w:val="22"/>
                <w:szCs w:val="22"/>
              </w:rPr>
              <w:t>(%12)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(%6)</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9 - Teneffüslerde ihtiyaçlarımı giderebiliyorum.104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67</w:t>
            </w:r>
            <w:r w:rsidRPr="008352C6">
              <w:rPr>
                <w:rFonts w:asciiTheme="minorHAnsi" w:hAnsiTheme="minorHAnsi" w:cstheme="minorHAnsi"/>
                <w:color w:val="000000"/>
                <w:sz w:val="22"/>
                <w:szCs w:val="22"/>
              </w:rPr>
              <w:t>(%64,4)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23</w:t>
            </w:r>
            <w:r w:rsidRPr="008352C6">
              <w:rPr>
                <w:rFonts w:asciiTheme="minorHAnsi" w:hAnsiTheme="minorHAnsi" w:cstheme="minorHAnsi"/>
                <w:color w:val="000000"/>
                <w:sz w:val="22"/>
                <w:szCs w:val="22"/>
              </w:rPr>
              <w:t>(%22,1)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(%5,8)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(%4,8)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(%2,9)</w:t>
            </w:r>
          </w:p>
        </w:tc>
      </w:tr>
    </w:tbl>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lastRenderedPageBreak/>
        <w:t>10 - Okulun içi ve dışı temizdir.103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29</w:t>
            </w:r>
            <w:r w:rsidRPr="008352C6">
              <w:rPr>
                <w:rFonts w:asciiTheme="minorHAnsi" w:hAnsiTheme="minorHAnsi" w:cstheme="minorHAnsi"/>
                <w:color w:val="000000"/>
                <w:sz w:val="22"/>
                <w:szCs w:val="22"/>
              </w:rPr>
              <w:t>(%28,2)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23</w:t>
            </w:r>
            <w:r w:rsidRPr="008352C6">
              <w:rPr>
                <w:rFonts w:asciiTheme="minorHAnsi" w:hAnsiTheme="minorHAnsi" w:cstheme="minorHAnsi"/>
                <w:color w:val="000000"/>
                <w:sz w:val="22"/>
                <w:szCs w:val="22"/>
              </w:rPr>
              <w:t>(%22,3)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27</w:t>
            </w:r>
            <w:r w:rsidRPr="008352C6">
              <w:rPr>
                <w:rFonts w:asciiTheme="minorHAnsi" w:hAnsiTheme="minorHAnsi" w:cstheme="minorHAnsi"/>
                <w:color w:val="000000"/>
                <w:sz w:val="22"/>
                <w:szCs w:val="22"/>
              </w:rPr>
              <w:t>(%26,2)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15</w:t>
            </w:r>
            <w:r w:rsidRPr="008352C6">
              <w:rPr>
                <w:rFonts w:asciiTheme="minorHAnsi" w:hAnsiTheme="minorHAnsi" w:cstheme="minorHAnsi"/>
                <w:color w:val="000000"/>
                <w:sz w:val="22"/>
                <w:szCs w:val="22"/>
              </w:rPr>
              <w:t>(%14,6)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11 - Okulun binası ve diğer fiziki mekânlar yeterlidir.103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47</w:t>
            </w:r>
            <w:r w:rsidRPr="008352C6">
              <w:rPr>
                <w:rFonts w:asciiTheme="minorHAnsi" w:hAnsiTheme="minorHAnsi" w:cstheme="minorHAnsi"/>
                <w:color w:val="000000"/>
                <w:sz w:val="22"/>
                <w:szCs w:val="22"/>
              </w:rPr>
              <w:t>(%45,6)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25</w:t>
            </w:r>
            <w:r w:rsidRPr="008352C6">
              <w:rPr>
                <w:rFonts w:asciiTheme="minorHAnsi" w:hAnsiTheme="minorHAnsi" w:cstheme="minorHAnsi"/>
                <w:color w:val="000000"/>
                <w:sz w:val="22"/>
                <w:szCs w:val="22"/>
              </w:rPr>
              <w:t>(%24,3)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13</w:t>
            </w:r>
            <w:r w:rsidRPr="008352C6">
              <w:rPr>
                <w:rFonts w:asciiTheme="minorHAnsi" w:hAnsiTheme="minorHAnsi" w:cstheme="minorHAnsi"/>
                <w:color w:val="000000"/>
                <w:sz w:val="22"/>
                <w:szCs w:val="22"/>
              </w:rPr>
              <w:t>(%12,6)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(%7,8)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10</w:t>
            </w:r>
            <w:r w:rsidRPr="008352C6">
              <w:rPr>
                <w:rFonts w:asciiTheme="minorHAnsi" w:hAnsiTheme="minorHAnsi" w:cstheme="minorHAnsi"/>
                <w:color w:val="000000"/>
                <w:sz w:val="22"/>
                <w:szCs w:val="22"/>
              </w:rPr>
              <w:t>(%9,7)</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12 - Okul kantininde satılan malzemeler sağlıklı ve güvenlidir.103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17</w:t>
            </w:r>
            <w:r w:rsidRPr="008352C6">
              <w:rPr>
                <w:rFonts w:asciiTheme="minorHAnsi" w:hAnsiTheme="minorHAnsi" w:cstheme="minorHAnsi"/>
                <w:color w:val="000000"/>
                <w:sz w:val="22"/>
                <w:szCs w:val="22"/>
              </w:rPr>
              <w:t>(%16,5)</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19</w:t>
            </w:r>
            <w:r w:rsidRPr="008352C6">
              <w:rPr>
                <w:rFonts w:asciiTheme="minorHAnsi" w:hAnsiTheme="minorHAnsi" w:cstheme="minorHAnsi"/>
                <w:color w:val="000000"/>
                <w:sz w:val="22"/>
                <w:szCs w:val="22"/>
              </w:rPr>
              <w:t>(%18,4)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29</w:t>
            </w:r>
            <w:r w:rsidRPr="008352C6">
              <w:rPr>
                <w:rFonts w:asciiTheme="minorHAnsi" w:hAnsiTheme="minorHAnsi" w:cstheme="minorHAnsi"/>
                <w:color w:val="000000"/>
                <w:sz w:val="22"/>
                <w:szCs w:val="22"/>
              </w:rPr>
              <w:t>(%28,2)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10</w:t>
            </w:r>
            <w:r w:rsidRPr="008352C6">
              <w:rPr>
                <w:rFonts w:asciiTheme="minorHAnsi" w:hAnsiTheme="minorHAnsi" w:cstheme="minorHAnsi"/>
                <w:color w:val="000000"/>
                <w:sz w:val="22"/>
                <w:szCs w:val="22"/>
              </w:rPr>
              <w:t>(%9,7)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28</w:t>
            </w:r>
            <w:r w:rsidRPr="008352C6">
              <w:rPr>
                <w:rFonts w:asciiTheme="minorHAnsi" w:hAnsiTheme="minorHAnsi" w:cstheme="minorHAnsi"/>
                <w:color w:val="000000"/>
                <w:sz w:val="22"/>
                <w:szCs w:val="22"/>
              </w:rPr>
              <w:t>(%27,2)</w:t>
            </w:r>
          </w:p>
        </w:tc>
      </w:tr>
    </w:tbl>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lastRenderedPageBreak/>
        <w:t>13 - Okulumuzda yeterli miktarda sanatsal ve kültürel faaliyetler düzenlenmektedir.103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42</w:t>
            </w:r>
            <w:r w:rsidRPr="008352C6">
              <w:rPr>
                <w:rFonts w:asciiTheme="minorHAnsi" w:hAnsiTheme="minorHAnsi" w:cstheme="minorHAnsi"/>
                <w:color w:val="000000"/>
                <w:sz w:val="22"/>
                <w:szCs w:val="22"/>
              </w:rPr>
              <w:t>(%40,8)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22</w:t>
            </w:r>
            <w:r w:rsidRPr="008352C6">
              <w:rPr>
                <w:rFonts w:asciiTheme="minorHAnsi" w:hAnsiTheme="minorHAnsi" w:cstheme="minorHAnsi"/>
                <w:color w:val="000000"/>
                <w:sz w:val="22"/>
                <w:szCs w:val="22"/>
              </w:rPr>
              <w:t>(%21,4)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15</w:t>
            </w:r>
            <w:r w:rsidRPr="008352C6">
              <w:rPr>
                <w:rFonts w:asciiTheme="minorHAnsi" w:hAnsiTheme="minorHAnsi" w:cstheme="minorHAnsi"/>
                <w:color w:val="000000"/>
                <w:sz w:val="22"/>
                <w:szCs w:val="22"/>
              </w:rPr>
              <w:t>(%14,6)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17</w:t>
            </w:r>
            <w:r w:rsidRPr="008352C6">
              <w:rPr>
                <w:rFonts w:asciiTheme="minorHAnsi" w:hAnsiTheme="minorHAnsi" w:cstheme="minorHAnsi"/>
                <w:color w:val="000000"/>
                <w:sz w:val="22"/>
                <w:szCs w:val="22"/>
              </w:rPr>
              <w:t>(%16,5)</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(%6,8)</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14 - Okulumuzun Olumlu (başarılı) ve Olumsuz (başarısız) Yönlerine İlişkin Görüşleriniz.5 yanıt</w:t>
      </w:r>
    </w:p>
    <w:p w:rsidR="008352C6" w:rsidRPr="008352C6" w:rsidRDefault="008352C6" w:rsidP="008352C6">
      <w:pPr>
        <w:shd w:val="clear" w:color="auto" w:fill="EDE7F6"/>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Öğretmenlerimi seviyorum(olumlu) Müdürün değişmesi(Olumsuz)</w:t>
      </w:r>
    </w:p>
    <w:p w:rsidR="008352C6" w:rsidRPr="008352C6" w:rsidRDefault="008352C6" w:rsidP="008352C6">
      <w:pPr>
        <w:shd w:val="clear" w:color="auto" w:fill="FFFFFF"/>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Öğretmenlerimi seviyorum(olumlu) Yerlere çöp atılmasını sevmiyorum(olumsuz)</w:t>
      </w:r>
    </w:p>
    <w:p w:rsidR="008352C6" w:rsidRPr="008352C6" w:rsidRDefault="008352C6" w:rsidP="008352C6">
      <w:pPr>
        <w:shd w:val="clear" w:color="auto" w:fill="EDE7F6"/>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Teneffüsü severim(olumlu) Kapıyı sevmiyorum(olumsuz)</w:t>
      </w:r>
    </w:p>
    <w:p w:rsidR="008352C6" w:rsidRPr="008352C6" w:rsidRDefault="008352C6" w:rsidP="008352C6">
      <w:pPr>
        <w:shd w:val="clear" w:color="auto" w:fill="FFFFFF"/>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Kütüphane, mescit ve kantinin olması(olumlu) Oyun alanlarının olmaması(olumsuz)</w:t>
      </w:r>
    </w:p>
    <w:p w:rsidR="008352C6" w:rsidRPr="008352C6" w:rsidRDefault="008352C6" w:rsidP="008352C6">
      <w:pPr>
        <w:shd w:val="clear" w:color="auto" w:fill="EDE7F6"/>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Panolar güzel(olumlu) Bahçe kirli(olumsuz)</w:t>
      </w:r>
    </w:p>
    <w:p w:rsidR="00481D63" w:rsidRDefault="00481D63" w:rsidP="008D4E73">
      <w:pPr>
        <w:rPr>
          <w:rFonts w:cs="Calibri"/>
          <w:b/>
        </w:rPr>
      </w:pPr>
    </w:p>
    <w:p w:rsidR="008352C6" w:rsidRDefault="008352C6" w:rsidP="008D4E73">
      <w:pPr>
        <w:rPr>
          <w:rFonts w:cs="Calibri"/>
          <w:b/>
        </w:rPr>
      </w:pPr>
    </w:p>
    <w:p w:rsidR="008352C6" w:rsidRPr="008352C6" w:rsidRDefault="008352C6" w:rsidP="008352C6">
      <w:pPr>
        <w:pStyle w:val="AralkYok"/>
        <w:rPr>
          <w:rFonts w:ascii="Book Antiqua" w:hAnsi="Book Antiqua" w:cstheme="minorHAnsi"/>
          <w:b/>
          <w:sz w:val="28"/>
          <w:szCs w:val="28"/>
        </w:rPr>
      </w:pPr>
      <w:r w:rsidRPr="008352C6">
        <w:rPr>
          <w:rFonts w:ascii="Book Antiqua" w:hAnsi="Book Antiqua" w:cstheme="minorHAnsi"/>
          <w:b/>
          <w:sz w:val="28"/>
          <w:szCs w:val="28"/>
        </w:rPr>
        <w:t xml:space="preserve">EK 2     </w:t>
      </w:r>
    </w:p>
    <w:p w:rsidR="008352C6" w:rsidRPr="008352C6" w:rsidRDefault="008352C6" w:rsidP="008352C6">
      <w:pPr>
        <w:pStyle w:val="AralkYok"/>
        <w:jc w:val="center"/>
        <w:rPr>
          <w:rFonts w:ascii="Book Antiqua" w:hAnsi="Book Antiqua" w:cstheme="minorHAnsi"/>
          <w:b/>
          <w:sz w:val="28"/>
          <w:szCs w:val="28"/>
        </w:rPr>
      </w:pPr>
      <w:r w:rsidRPr="008352C6">
        <w:rPr>
          <w:rFonts w:ascii="Book Antiqua" w:hAnsi="Book Antiqua" w:cstheme="minorHAnsi"/>
          <w:b/>
          <w:sz w:val="28"/>
          <w:szCs w:val="28"/>
        </w:rPr>
        <w:t>TOPÇUSIRTI AKV İLK VE ORTAOKULU MÜDÜRLÜĞÜ STRATEJİK PLANI (2019-2023)</w:t>
      </w:r>
    </w:p>
    <w:p w:rsidR="008352C6" w:rsidRPr="008352C6" w:rsidRDefault="008352C6" w:rsidP="008352C6">
      <w:pPr>
        <w:pStyle w:val="AralkYok"/>
        <w:jc w:val="center"/>
        <w:rPr>
          <w:rFonts w:ascii="Book Antiqua" w:hAnsi="Book Antiqua" w:cstheme="minorHAnsi"/>
          <w:b/>
          <w:sz w:val="28"/>
          <w:szCs w:val="28"/>
        </w:rPr>
      </w:pPr>
      <w:r w:rsidRPr="008352C6">
        <w:rPr>
          <w:rFonts w:ascii="Book Antiqua" w:hAnsi="Book Antiqua" w:cstheme="minorHAnsi"/>
          <w:b/>
          <w:sz w:val="28"/>
          <w:szCs w:val="28"/>
        </w:rPr>
        <w:t>“ÖĞRETMEN GÖRÜŞ VE DEĞERLENDİRMELERİ” ANKET FORMU</w:t>
      </w: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1 - Okulumuzda alınan kararlar, çalışanların katılımıyla alınır.14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(%42,9)</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(%57,1)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2 - Kurumdaki tüm duyurular çalışanlara zamanında iletilir.14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10</w:t>
            </w:r>
            <w:r w:rsidRPr="008352C6">
              <w:rPr>
                <w:rFonts w:asciiTheme="minorHAnsi" w:hAnsiTheme="minorHAnsi" w:cstheme="minorHAnsi"/>
                <w:color w:val="000000"/>
                <w:sz w:val="22"/>
                <w:szCs w:val="22"/>
              </w:rPr>
              <w:t>(%71,4)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(%28,6)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3 - Her türlü ödüllendirmede adil olma, tarafsızlık ve objektiflik esastır.14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(%64,3)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w:t>
            </w:r>
            <w:r w:rsidRPr="008352C6">
              <w:rPr>
                <w:rFonts w:asciiTheme="minorHAnsi" w:hAnsiTheme="minorHAnsi" w:cstheme="minorHAnsi"/>
                <w:color w:val="000000"/>
                <w:sz w:val="22"/>
                <w:szCs w:val="22"/>
              </w:rPr>
              <w:t>(%14,3)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4 - Kendimi, okulun değerli bir üyesi olarak görürüm.14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12</w:t>
            </w:r>
            <w:r w:rsidRPr="008352C6">
              <w:rPr>
                <w:rFonts w:asciiTheme="minorHAnsi" w:hAnsiTheme="minorHAnsi" w:cstheme="minorHAnsi"/>
                <w:color w:val="000000"/>
                <w:sz w:val="22"/>
                <w:szCs w:val="22"/>
              </w:rPr>
              <w:t>(%85,7)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5 - Çalıştığım okul bana kendimi geliştirme imkânı tanımaktadır.14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(%28,6)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(%35,7)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6 - Okul, teknik araç ve gereç yönünden yeterli donanıma sahiptir.14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w:t>
            </w:r>
            <w:r w:rsidRPr="008352C6">
              <w:rPr>
                <w:rFonts w:asciiTheme="minorHAnsi" w:hAnsiTheme="minorHAnsi" w:cstheme="minorHAnsi"/>
                <w:color w:val="000000"/>
                <w:sz w:val="22"/>
                <w:szCs w:val="22"/>
              </w:rPr>
              <w:t>(%14,3)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(%28,6)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7 - Okulda çalışanlara yönelik sosyal ve kültürel faaliyetler düzenlenir.14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(%64,3)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(%35,7)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8 - Okulda öğretmenler arasında ayrım yapılmamaktadır.14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(%64,3)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(%35,7)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9 - Okulumuzda yerelde ve toplum üzerinde olumlu etki bırakacak çalışmalar yapmaktadır.14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(%57,1)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w:t>
            </w:r>
            <w:r w:rsidRPr="008352C6">
              <w:rPr>
                <w:rFonts w:asciiTheme="minorHAnsi" w:hAnsiTheme="minorHAnsi" w:cstheme="minorHAnsi"/>
                <w:color w:val="000000"/>
                <w:sz w:val="22"/>
                <w:szCs w:val="22"/>
              </w:rPr>
              <w:t>(%14,3)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10 - Yöneticilerimiz, yaratıcı ve yenilikçi düşüncelerin üretilmesini teşvik etmektedir.14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(%42,9)</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11 - Yöneticiler, okulun vizyonunu, stratejilerini, iyileştirmeye açık alanlarını vs. çalışanlarla paylaşır.14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721"/>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12 - Okulumuzda sadece öğretmenlerin kullanımına tahsis edilmiş yerler yeterlidir.14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(%42,9)</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13 - Alanıma ilişkin yenilik ve gelişmeleri takip eder ve kendimi güncellerim.14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11</w:t>
            </w:r>
            <w:r w:rsidRPr="008352C6">
              <w:rPr>
                <w:rFonts w:asciiTheme="minorHAnsi" w:hAnsiTheme="minorHAnsi" w:cstheme="minorHAnsi"/>
                <w:color w:val="000000"/>
                <w:sz w:val="22"/>
                <w:szCs w:val="22"/>
              </w:rPr>
              <w:t>(%78,6)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Okulumuzun Olumlu (başarılı) ve Olumsuz (başarısız) Yönlerine İlişkin Görüşleriniz.1 yanıt</w:t>
      </w:r>
    </w:p>
    <w:p w:rsidR="008352C6" w:rsidRDefault="008352C6" w:rsidP="008352C6">
      <w:pPr>
        <w:spacing w:after="0"/>
        <w:rPr>
          <w:rFonts w:asciiTheme="minorHAnsi" w:hAnsiTheme="minorHAnsi" w:cstheme="minorHAnsi"/>
          <w:color w:val="000000"/>
          <w:sz w:val="22"/>
          <w:szCs w:val="22"/>
        </w:rPr>
      </w:pPr>
      <w:r w:rsidRPr="008352C6">
        <w:rPr>
          <w:rFonts w:asciiTheme="minorHAnsi" w:hAnsiTheme="minorHAnsi" w:cstheme="minorHAnsi"/>
          <w:color w:val="000000"/>
          <w:sz w:val="22"/>
          <w:szCs w:val="22"/>
        </w:rPr>
        <w:t>Temizlik,</w:t>
      </w:r>
      <w:r w:rsidR="00EC5C03">
        <w:rPr>
          <w:rFonts w:asciiTheme="minorHAnsi" w:hAnsiTheme="minorHAnsi" w:cstheme="minorHAnsi"/>
          <w:color w:val="000000"/>
          <w:sz w:val="22"/>
          <w:szCs w:val="22"/>
        </w:rPr>
        <w:t xml:space="preserve"> </w:t>
      </w:r>
      <w:r w:rsidRPr="008352C6">
        <w:rPr>
          <w:rFonts w:asciiTheme="minorHAnsi" w:hAnsiTheme="minorHAnsi" w:cstheme="minorHAnsi"/>
          <w:color w:val="000000"/>
          <w:sz w:val="22"/>
          <w:szCs w:val="22"/>
        </w:rPr>
        <w:t>ısınma,</w:t>
      </w:r>
      <w:r w:rsidR="00EC5C03">
        <w:rPr>
          <w:rFonts w:asciiTheme="minorHAnsi" w:hAnsiTheme="minorHAnsi" w:cstheme="minorHAnsi"/>
          <w:color w:val="000000"/>
          <w:sz w:val="22"/>
          <w:szCs w:val="22"/>
        </w:rPr>
        <w:t xml:space="preserve"> </w:t>
      </w:r>
      <w:r w:rsidRPr="008352C6">
        <w:rPr>
          <w:rFonts w:asciiTheme="minorHAnsi" w:hAnsiTheme="minorHAnsi" w:cstheme="minorHAnsi"/>
          <w:color w:val="000000"/>
          <w:sz w:val="22"/>
          <w:szCs w:val="22"/>
        </w:rPr>
        <w:t>hayvan sevgisi olumlu özellikler olumsuz olarak da rehberlik servisinin olmayışı ve kaynaştırma öğrenci sayısının fazla oluşu.</w:t>
      </w:r>
    </w:p>
    <w:p w:rsidR="00F73AB4" w:rsidRDefault="00F73AB4" w:rsidP="008352C6">
      <w:pPr>
        <w:spacing w:after="0"/>
        <w:rPr>
          <w:rFonts w:asciiTheme="minorHAnsi" w:hAnsiTheme="minorHAnsi" w:cstheme="minorHAnsi"/>
          <w:color w:val="000000"/>
          <w:sz w:val="22"/>
          <w:szCs w:val="22"/>
        </w:rPr>
      </w:pPr>
    </w:p>
    <w:p w:rsidR="00F73AB4" w:rsidRDefault="00F73AB4" w:rsidP="008352C6">
      <w:pPr>
        <w:spacing w:after="0"/>
        <w:rPr>
          <w:rFonts w:asciiTheme="minorHAnsi" w:hAnsiTheme="minorHAnsi" w:cstheme="minorHAnsi"/>
          <w:color w:val="000000"/>
          <w:sz w:val="22"/>
          <w:szCs w:val="22"/>
        </w:rPr>
      </w:pPr>
    </w:p>
    <w:p w:rsidR="00F73AB4" w:rsidRDefault="00C2334B" w:rsidP="00F73AB4">
      <w:pPr>
        <w:pStyle w:val="AralkYok"/>
        <w:rPr>
          <w:rFonts w:cstheme="minorHAnsi"/>
          <w:b/>
        </w:rPr>
      </w:pPr>
      <w:r>
        <w:rPr>
          <w:rFonts w:cstheme="minorHAnsi"/>
          <w:b/>
        </w:rPr>
        <w:lastRenderedPageBreak/>
        <w:t>EK 3</w:t>
      </w:r>
      <w:r w:rsidR="00F73AB4">
        <w:rPr>
          <w:rFonts w:cstheme="minorHAnsi"/>
          <w:b/>
        </w:rPr>
        <w:t xml:space="preserve">                                        </w:t>
      </w:r>
    </w:p>
    <w:p w:rsidR="00F73AB4" w:rsidRPr="00F73AB4" w:rsidRDefault="00F73AB4" w:rsidP="00F73AB4">
      <w:pPr>
        <w:pStyle w:val="AralkYok"/>
        <w:jc w:val="center"/>
        <w:rPr>
          <w:rFonts w:ascii="Book Antiqua" w:hAnsi="Book Antiqua" w:cstheme="minorHAnsi"/>
          <w:b/>
          <w:sz w:val="28"/>
          <w:szCs w:val="28"/>
        </w:rPr>
      </w:pPr>
      <w:r w:rsidRPr="00F73AB4">
        <w:rPr>
          <w:rFonts w:ascii="Book Antiqua" w:hAnsi="Book Antiqua" w:cstheme="minorHAnsi"/>
          <w:b/>
          <w:sz w:val="28"/>
          <w:szCs w:val="28"/>
        </w:rPr>
        <w:t>TOPÇUSIRTI AKV İLK VE ORTAOKULU MÜDÜRLÜĞÜ STRATEJİK PLANI (2019-2023)</w:t>
      </w:r>
    </w:p>
    <w:p w:rsidR="00F73AB4" w:rsidRPr="00894221" w:rsidRDefault="00F73AB4" w:rsidP="00F73AB4">
      <w:pPr>
        <w:pStyle w:val="AralkYok"/>
        <w:jc w:val="center"/>
        <w:rPr>
          <w:rFonts w:cstheme="minorHAnsi"/>
          <w:b/>
        </w:rPr>
      </w:pPr>
      <w:r w:rsidRPr="00F73AB4">
        <w:rPr>
          <w:rFonts w:ascii="Book Antiqua" w:hAnsi="Book Antiqua" w:cstheme="minorHAnsi"/>
          <w:b/>
          <w:sz w:val="28"/>
          <w:szCs w:val="28"/>
        </w:rPr>
        <w:t>“VELİ GÖRÜŞ VE DEĞERLENDİRMELERİ” ANKET FORMU</w:t>
      </w:r>
    </w:p>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1 - İhtiyaç duyduğumda okul çalışanlarıyla rahatlıkla görüşebiliyorum.51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22</w:t>
            </w:r>
            <w:r w:rsidRPr="00F73AB4">
              <w:rPr>
                <w:rFonts w:asciiTheme="minorHAnsi" w:hAnsiTheme="minorHAnsi" w:cstheme="minorHAnsi"/>
                <w:color w:val="000000"/>
                <w:sz w:val="22"/>
                <w:szCs w:val="22"/>
              </w:rPr>
              <w:t>(%43,1)</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26</w:t>
            </w:r>
            <w:r w:rsidRPr="00F73AB4">
              <w:rPr>
                <w:rFonts w:asciiTheme="minorHAnsi" w:hAnsiTheme="minorHAnsi" w:cstheme="minorHAnsi"/>
                <w:color w:val="000000"/>
                <w:sz w:val="22"/>
                <w:szCs w:val="22"/>
              </w:rPr>
              <w:t>(%51)</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2 - Bizi ilgilendiren okul duyurularını zamanında öğreniyorum.51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23</w:t>
            </w:r>
            <w:r w:rsidRPr="00F73AB4">
              <w:rPr>
                <w:rFonts w:asciiTheme="minorHAnsi" w:hAnsiTheme="minorHAnsi" w:cstheme="minorHAnsi"/>
                <w:color w:val="000000"/>
                <w:sz w:val="22"/>
                <w:szCs w:val="22"/>
              </w:rPr>
              <w:t>(%45,1)</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25</w:t>
            </w:r>
            <w:r w:rsidRPr="00F73AB4">
              <w:rPr>
                <w:rFonts w:asciiTheme="minorHAnsi" w:hAnsiTheme="minorHAnsi" w:cstheme="minorHAnsi"/>
                <w:color w:val="000000"/>
                <w:sz w:val="22"/>
                <w:szCs w:val="22"/>
              </w:rPr>
              <w:t>(%49)</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3 - Öğrencimle ilgili konularda okulda rehberlik hizmeti alabiliyorum.51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14</w:t>
            </w:r>
            <w:r w:rsidRPr="00F73AB4">
              <w:rPr>
                <w:rFonts w:asciiTheme="minorHAnsi" w:hAnsiTheme="minorHAnsi" w:cstheme="minorHAnsi"/>
                <w:color w:val="000000"/>
                <w:sz w:val="22"/>
                <w:szCs w:val="22"/>
              </w:rPr>
              <w:t>(%27,5)</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11</w:t>
            </w:r>
            <w:r w:rsidRPr="00F73AB4">
              <w:rPr>
                <w:rFonts w:asciiTheme="minorHAnsi" w:hAnsiTheme="minorHAnsi" w:cstheme="minorHAnsi"/>
                <w:color w:val="000000"/>
                <w:sz w:val="22"/>
                <w:szCs w:val="22"/>
              </w:rPr>
              <w:t>(%21,6)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3</w:t>
            </w:r>
            <w:r w:rsidRPr="00F73AB4">
              <w:rPr>
                <w:rFonts w:asciiTheme="minorHAnsi" w:hAnsiTheme="minorHAnsi" w:cstheme="minorHAnsi"/>
                <w:color w:val="000000"/>
                <w:sz w:val="22"/>
                <w:szCs w:val="22"/>
              </w:rPr>
              <w:t>(%5,9)</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7</w:t>
            </w:r>
            <w:r w:rsidRPr="00F73AB4">
              <w:rPr>
                <w:rFonts w:asciiTheme="minorHAnsi" w:hAnsiTheme="minorHAnsi" w:cstheme="minorHAnsi"/>
                <w:color w:val="000000"/>
                <w:sz w:val="22"/>
                <w:szCs w:val="22"/>
              </w:rPr>
              <w:t>(%13,7)</w:t>
            </w:r>
          </w:p>
        </w:tc>
      </w:tr>
    </w:tbl>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4 - Okula ilettiğim istek ve şikâyetlerim dikkate alınıyor.50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13</w:t>
            </w:r>
            <w:r w:rsidRPr="00F73AB4">
              <w:rPr>
                <w:rFonts w:asciiTheme="minorHAnsi" w:hAnsiTheme="minorHAnsi" w:cstheme="minorHAnsi"/>
                <w:color w:val="000000"/>
                <w:sz w:val="22"/>
                <w:szCs w:val="22"/>
              </w:rPr>
              <w:t>(%26)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23</w:t>
            </w:r>
            <w:r w:rsidRPr="00F73AB4">
              <w:rPr>
                <w:rFonts w:asciiTheme="minorHAnsi" w:hAnsiTheme="minorHAnsi" w:cstheme="minorHAnsi"/>
                <w:color w:val="000000"/>
                <w:sz w:val="22"/>
                <w:szCs w:val="22"/>
              </w:rPr>
              <w:t>(%46)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8</w:t>
            </w:r>
            <w:r w:rsidRPr="00F73AB4">
              <w:rPr>
                <w:rFonts w:asciiTheme="minorHAnsi" w:hAnsiTheme="minorHAnsi" w:cstheme="minorHAnsi"/>
                <w:color w:val="000000"/>
                <w:sz w:val="22"/>
                <w:szCs w:val="22"/>
              </w:rPr>
              <w:t>(%16)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(%4)</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5 - Öğretmenler yeniliğe açık olarak derslerin işlenişinde çeşitli yöntemler kullanmaktadır.51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24</w:t>
            </w:r>
            <w:r w:rsidRPr="00F73AB4">
              <w:rPr>
                <w:rFonts w:asciiTheme="minorHAnsi" w:hAnsiTheme="minorHAnsi" w:cstheme="minorHAnsi"/>
                <w:color w:val="000000"/>
                <w:sz w:val="22"/>
                <w:szCs w:val="22"/>
              </w:rPr>
              <w:t>(%47,1)</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20</w:t>
            </w:r>
            <w:r w:rsidRPr="00F73AB4">
              <w:rPr>
                <w:rFonts w:asciiTheme="minorHAnsi" w:hAnsiTheme="minorHAnsi" w:cstheme="minorHAnsi"/>
                <w:color w:val="000000"/>
                <w:sz w:val="22"/>
                <w:szCs w:val="22"/>
              </w:rPr>
              <w:t>(%39,2)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(%9,8)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6 - Okulda yabancı kişilere karşı güvenlik önlemleri alınmaktadır.50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13</w:t>
            </w:r>
            <w:r w:rsidRPr="00F73AB4">
              <w:rPr>
                <w:rFonts w:asciiTheme="minorHAnsi" w:hAnsiTheme="minorHAnsi" w:cstheme="minorHAnsi"/>
                <w:color w:val="000000"/>
                <w:sz w:val="22"/>
                <w:szCs w:val="22"/>
              </w:rPr>
              <w:t>(%26)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12</w:t>
            </w:r>
            <w:r w:rsidRPr="00F73AB4">
              <w:rPr>
                <w:rFonts w:asciiTheme="minorHAnsi" w:hAnsiTheme="minorHAnsi" w:cstheme="minorHAnsi"/>
                <w:color w:val="000000"/>
                <w:sz w:val="22"/>
                <w:szCs w:val="22"/>
              </w:rPr>
              <w:t>(%24)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(%10)</w:t>
            </w:r>
          </w:p>
        </w:tc>
      </w:tr>
    </w:tbl>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7 - Okulda bizleri ilgilendiren kararlarda görüşlerimiz dikkate alınır.51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22</w:t>
            </w:r>
            <w:r w:rsidRPr="00F73AB4">
              <w:rPr>
                <w:rFonts w:asciiTheme="minorHAnsi" w:hAnsiTheme="minorHAnsi" w:cstheme="minorHAnsi"/>
                <w:color w:val="000000"/>
                <w:sz w:val="22"/>
                <w:szCs w:val="22"/>
              </w:rPr>
              <w:t>(%43,1)</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6</w:t>
            </w:r>
            <w:r w:rsidRPr="00F73AB4">
              <w:rPr>
                <w:rFonts w:asciiTheme="minorHAnsi" w:hAnsiTheme="minorHAnsi" w:cstheme="minorHAnsi"/>
                <w:color w:val="000000"/>
                <w:sz w:val="22"/>
                <w:szCs w:val="22"/>
              </w:rPr>
              <w:t>(%11,8)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8 - E-Okul Veli Bilgilendirme Sistemi ile okulun internet sayfasını düzenli olarak takip ediyorum.51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23</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7</w:t>
            </w:r>
            <w:r w:rsidRPr="00F73AB4">
              <w:rPr>
                <w:rFonts w:asciiTheme="minorHAnsi" w:hAnsiTheme="minorHAnsi" w:cstheme="minorHAnsi"/>
                <w:color w:val="000000"/>
                <w:sz w:val="22"/>
                <w:szCs w:val="22"/>
              </w:rPr>
              <w:t>(%13,7)</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9 - Çocuğumun okulunu sevdiğini ve öğretmenleriyle iyi anlaştığını düşünüyorum.51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33</w:t>
            </w:r>
            <w:r w:rsidRPr="00F73AB4">
              <w:rPr>
                <w:rFonts w:asciiTheme="minorHAnsi" w:hAnsiTheme="minorHAnsi" w:cstheme="minorHAnsi"/>
                <w:color w:val="000000"/>
                <w:sz w:val="22"/>
                <w:szCs w:val="22"/>
              </w:rPr>
              <w:t>(%64,7)</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bl>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10 - Okul, teknik araç ve gereç yönünden yeterli donanıma sahiptir.50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13</w:t>
            </w:r>
            <w:r w:rsidRPr="00F73AB4">
              <w:rPr>
                <w:rFonts w:asciiTheme="minorHAnsi" w:hAnsiTheme="minorHAnsi" w:cstheme="minorHAnsi"/>
                <w:color w:val="000000"/>
                <w:sz w:val="22"/>
                <w:szCs w:val="22"/>
              </w:rPr>
              <w:t>(%26)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15</w:t>
            </w:r>
            <w:r w:rsidRPr="00F73AB4">
              <w:rPr>
                <w:rFonts w:asciiTheme="minorHAnsi" w:hAnsiTheme="minorHAnsi" w:cstheme="minorHAnsi"/>
                <w:color w:val="000000"/>
                <w:sz w:val="22"/>
                <w:szCs w:val="22"/>
              </w:rPr>
              <w:t>(%30)</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11</w:t>
            </w:r>
            <w:r w:rsidRPr="00F73AB4">
              <w:rPr>
                <w:rFonts w:asciiTheme="minorHAnsi" w:hAnsiTheme="minorHAnsi" w:cstheme="minorHAnsi"/>
                <w:color w:val="000000"/>
                <w:sz w:val="22"/>
                <w:szCs w:val="22"/>
              </w:rPr>
              <w:t>(%22)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7</w:t>
            </w:r>
            <w:r w:rsidRPr="00F73AB4">
              <w:rPr>
                <w:rFonts w:asciiTheme="minorHAnsi" w:hAnsiTheme="minorHAnsi" w:cstheme="minorHAnsi"/>
                <w:color w:val="000000"/>
                <w:sz w:val="22"/>
                <w:szCs w:val="22"/>
              </w:rPr>
              <w:t>(%14)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(%8)</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11 - Okul her zaman temiz ve bakımlıdır.51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12 - Okulun binası ve diğer fiziki mekânlar yeterlidir.51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8</w:t>
            </w:r>
            <w:r w:rsidRPr="00F73AB4">
              <w:rPr>
                <w:rFonts w:asciiTheme="minorHAnsi" w:hAnsiTheme="minorHAnsi" w:cstheme="minorHAnsi"/>
                <w:color w:val="000000"/>
                <w:sz w:val="22"/>
                <w:szCs w:val="22"/>
              </w:rPr>
              <w:t>(%15,7)</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6</w:t>
            </w:r>
            <w:r w:rsidRPr="00F73AB4">
              <w:rPr>
                <w:rFonts w:asciiTheme="minorHAnsi" w:hAnsiTheme="minorHAnsi" w:cstheme="minorHAnsi"/>
                <w:color w:val="000000"/>
                <w:sz w:val="22"/>
                <w:szCs w:val="22"/>
              </w:rPr>
              <w:t>(%11,8)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(%9,8)</w:t>
            </w:r>
          </w:p>
        </w:tc>
      </w:tr>
    </w:tbl>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13 -Okulumuzda yeterli miktarda sanatsal ve kültürel faaliyetler düzenlenmektedir.51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15</w:t>
            </w:r>
            <w:r w:rsidRPr="00F73AB4">
              <w:rPr>
                <w:rFonts w:asciiTheme="minorHAnsi" w:hAnsiTheme="minorHAnsi" w:cstheme="minorHAnsi"/>
                <w:color w:val="000000"/>
                <w:sz w:val="22"/>
                <w:szCs w:val="22"/>
              </w:rPr>
              <w:t>(%29,4)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(%9,8)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6</w:t>
            </w:r>
            <w:r w:rsidRPr="00F73AB4">
              <w:rPr>
                <w:rFonts w:asciiTheme="minorHAnsi" w:hAnsiTheme="minorHAnsi" w:cstheme="minorHAnsi"/>
                <w:color w:val="000000"/>
                <w:sz w:val="22"/>
                <w:szCs w:val="22"/>
              </w:rPr>
              <w:t>(%11,8)</w:t>
            </w:r>
          </w:p>
        </w:tc>
      </w:tr>
    </w:tbl>
    <w:p w:rsidR="00F73AB4" w:rsidRPr="00F73AB4" w:rsidRDefault="00F73AB4" w:rsidP="00F73AB4">
      <w:pPr>
        <w:shd w:val="clear" w:color="auto" w:fill="FFFFFF"/>
        <w:spacing w:after="0" w:line="405" w:lineRule="atLeast"/>
        <w:rPr>
          <w:rFonts w:asciiTheme="minorHAnsi" w:hAnsiTheme="minorHAnsi" w:cstheme="minorHAnsi"/>
          <w:b/>
          <w:color w:val="000000"/>
          <w:sz w:val="22"/>
          <w:szCs w:val="22"/>
        </w:rPr>
      </w:pPr>
      <w:r w:rsidRPr="00F73AB4">
        <w:rPr>
          <w:rFonts w:asciiTheme="minorHAnsi" w:hAnsiTheme="minorHAnsi" w:cstheme="minorHAnsi"/>
          <w:b/>
          <w:color w:val="000000"/>
          <w:sz w:val="22"/>
          <w:szCs w:val="22"/>
        </w:rPr>
        <w:t>14 - Okulumuzun Olumlu (başarılı) ve Olumsuz (başarısız) Yönlerine İlişkin Görüşleriniz.7 yanıt</w:t>
      </w:r>
    </w:p>
    <w:p w:rsidR="00F73AB4" w:rsidRPr="00F73AB4" w:rsidRDefault="00F73AB4" w:rsidP="00F73AB4">
      <w:pPr>
        <w:shd w:val="clear" w:color="auto" w:fill="EDE7F6"/>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Öğrencilerle ilişkiler olumlu Çalışanlar güvenilir. Öğretmenler fedakar. Müdür Bey okulla ilgileniyor.</w:t>
      </w:r>
    </w:p>
    <w:p w:rsidR="00F73AB4" w:rsidRPr="00F73AB4" w:rsidRDefault="00F73AB4" w:rsidP="00F73AB4">
      <w:pPr>
        <w:shd w:val="clear" w:color="auto" w:fill="FFFFFF"/>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Etkinliklerin düzenlenmesi, okulun temiz olması olumlu. Okuldaki araç gerç sayısının arttırılması gerekmektedir.</w:t>
      </w:r>
    </w:p>
    <w:p w:rsidR="00F73AB4" w:rsidRPr="00F73AB4" w:rsidRDefault="00F73AB4" w:rsidP="00F73AB4">
      <w:pPr>
        <w:shd w:val="clear" w:color="auto" w:fill="EDE7F6"/>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Öğretmenlerle ilişkimiz çok iyi, Hizmetlilerle ilişkimiz çok iyi</w:t>
      </w:r>
    </w:p>
    <w:p w:rsidR="00F73AB4" w:rsidRPr="00F73AB4" w:rsidRDefault="00F73AB4" w:rsidP="00F73AB4">
      <w:pPr>
        <w:shd w:val="clear" w:color="auto" w:fill="FFFFFF"/>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Öğretmenimiz en büyük memnuniyetimiz</w:t>
      </w:r>
    </w:p>
    <w:p w:rsidR="00F73AB4" w:rsidRPr="00F73AB4" w:rsidRDefault="00F73AB4" w:rsidP="00F73AB4">
      <w:pPr>
        <w:shd w:val="clear" w:color="auto" w:fill="EDE7F6"/>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Rehberlik hizmetinin olmaması, öğrenciye değer vermesi</w:t>
      </w:r>
    </w:p>
    <w:p w:rsidR="00F73AB4" w:rsidRPr="00F73AB4" w:rsidRDefault="00F73AB4" w:rsidP="00F73AB4">
      <w:pPr>
        <w:shd w:val="clear" w:color="auto" w:fill="FFFFFF"/>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Başarılı: Çocuklar üzerinde disiplinli olunması Temiz ve düzenli olunması Öğretmenlerin çocuklarla güzel ilgilenmesi Taşımalı öğrencilerin öğlende dışarı çıkmaması</w:t>
      </w:r>
    </w:p>
    <w:p w:rsidR="00F73AB4" w:rsidRPr="00F73AB4" w:rsidRDefault="00F73AB4" w:rsidP="00F73AB4">
      <w:pPr>
        <w:spacing w:after="0"/>
        <w:rPr>
          <w:rFonts w:asciiTheme="minorHAnsi" w:hAnsiTheme="minorHAnsi" w:cstheme="minorHAnsi"/>
          <w:b/>
          <w:sz w:val="22"/>
          <w:szCs w:val="22"/>
        </w:rPr>
      </w:pPr>
      <w:r w:rsidRPr="00F73AB4">
        <w:rPr>
          <w:rFonts w:asciiTheme="minorHAnsi" w:hAnsiTheme="minorHAnsi" w:cstheme="minorHAnsi"/>
          <w:color w:val="000000"/>
          <w:sz w:val="22"/>
          <w:szCs w:val="22"/>
        </w:rPr>
        <w:t>Başarılı: Okul her zaman temiz, Her zaman güvenerek çocuğunu bırakıyorum,</w:t>
      </w:r>
    </w:p>
    <w:sectPr w:rsidR="00F73AB4" w:rsidRPr="00F73AB4" w:rsidSect="00C05A78">
      <w:headerReference w:type="even" r:id="rId23"/>
      <w:headerReference w:type="default" r:id="rId24"/>
      <w:headerReference w:type="first" r:id="rId25"/>
      <w:footerReference w:type="first" r:id="rId26"/>
      <w:pgSz w:w="16838" w:h="11906" w:orient="landscape"/>
      <w:pgMar w:top="709" w:right="1417" w:bottom="42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3B" w:rsidRDefault="001F183B" w:rsidP="00DC3C73">
      <w:pPr>
        <w:spacing w:after="0" w:line="240" w:lineRule="auto"/>
      </w:pPr>
      <w:r>
        <w:separator/>
      </w:r>
    </w:p>
  </w:endnote>
  <w:endnote w:type="continuationSeparator" w:id="0">
    <w:p w:rsidR="001F183B" w:rsidRDefault="001F183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3F" w:rsidRDefault="00A93D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3F" w:rsidRDefault="00A93D3F">
    <w:pPr>
      <w:pStyle w:val="Altbilgi"/>
      <w:jc w:val="right"/>
    </w:pPr>
    <w:r>
      <w:fldChar w:fldCharType="begin"/>
    </w:r>
    <w:r>
      <w:instrText>PAGE   \* MERGEFORMAT</w:instrText>
    </w:r>
    <w:r>
      <w:fldChar w:fldCharType="separate"/>
    </w:r>
    <w:r w:rsidR="00F52EC1">
      <w:rPr>
        <w:noProof/>
      </w:rPr>
      <w:t>47</w:t>
    </w:r>
    <w:r>
      <w:rPr>
        <w:noProof/>
      </w:rPr>
      <w:fldChar w:fldCharType="end"/>
    </w:r>
  </w:p>
  <w:p w:rsidR="00A93D3F" w:rsidRDefault="00A93D3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3F" w:rsidRDefault="00A93D3F">
    <w:pPr>
      <w:pStyle w:val="Altbilgi"/>
      <w:jc w:val="right"/>
    </w:pPr>
    <w:r>
      <w:fldChar w:fldCharType="begin"/>
    </w:r>
    <w:r>
      <w:instrText>PAGE   \* MERGEFORMAT</w:instrText>
    </w:r>
    <w:r>
      <w:fldChar w:fldCharType="separate"/>
    </w:r>
    <w:r>
      <w:rPr>
        <w:noProof/>
      </w:rPr>
      <w:t>i</w:t>
    </w:r>
    <w:r>
      <w:rPr>
        <w:noProof/>
      </w:rPr>
      <w:fldChar w:fldCharType="end"/>
    </w:r>
  </w:p>
  <w:p w:rsidR="00A93D3F" w:rsidRDefault="00A93D3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3F" w:rsidRDefault="00A93D3F">
    <w:pPr>
      <w:pStyle w:val="Altbilgi"/>
      <w:jc w:val="right"/>
    </w:pPr>
    <w:r>
      <w:fldChar w:fldCharType="begin"/>
    </w:r>
    <w:r>
      <w:instrText>PAGE   \* MERGEFORMAT</w:instrText>
    </w:r>
    <w:r>
      <w:fldChar w:fldCharType="separate"/>
    </w:r>
    <w:r>
      <w:rPr>
        <w:noProof/>
      </w:rPr>
      <w:t>1</w:t>
    </w:r>
    <w:r>
      <w:rPr>
        <w:noProof/>
      </w:rPr>
      <w:fldChar w:fldCharType="end"/>
    </w:r>
  </w:p>
  <w:p w:rsidR="00A93D3F" w:rsidRDefault="00A93D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3B" w:rsidRDefault="001F183B" w:rsidP="00DC3C73">
      <w:pPr>
        <w:spacing w:after="0" w:line="240" w:lineRule="auto"/>
      </w:pPr>
      <w:r>
        <w:separator/>
      </w:r>
    </w:p>
  </w:footnote>
  <w:footnote w:type="continuationSeparator" w:id="0">
    <w:p w:rsidR="001F183B" w:rsidRDefault="001F183B"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3F" w:rsidRDefault="00A93D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3F" w:rsidRPr="00A40B5B" w:rsidRDefault="00A93D3F" w:rsidP="00A40B5B">
    <w:pPr>
      <w:pStyle w:val="stbilgi"/>
      <w:tabs>
        <w:tab w:val="clear" w:pos="4536"/>
        <w:tab w:val="clear" w:pos="9072"/>
        <w:tab w:val="left" w:pos="122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3F" w:rsidRDefault="00A93D3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3F" w:rsidRDefault="00A93D3F">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3F" w:rsidRDefault="00A93D3F">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3F" w:rsidRDefault="00A93D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BE8"/>
    <w:multiLevelType w:val="hybridMultilevel"/>
    <w:tmpl w:val="97CAA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DA23527"/>
    <w:multiLevelType w:val="hybridMultilevel"/>
    <w:tmpl w:val="8F8ED0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0E34C6"/>
    <w:multiLevelType w:val="hybridMultilevel"/>
    <w:tmpl w:val="6DD609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2470F8"/>
    <w:multiLevelType w:val="hybridMultilevel"/>
    <w:tmpl w:val="3A2E81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1B779D1"/>
    <w:multiLevelType w:val="hybridMultilevel"/>
    <w:tmpl w:val="C4C42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38BF"/>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5E59"/>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633"/>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3C8E"/>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74F"/>
    <w:rsid w:val="000B2467"/>
    <w:rsid w:val="000B439F"/>
    <w:rsid w:val="000B4BA4"/>
    <w:rsid w:val="000C2E8C"/>
    <w:rsid w:val="000C4217"/>
    <w:rsid w:val="000C4926"/>
    <w:rsid w:val="000C686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621"/>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0C9"/>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3FD"/>
    <w:rsid w:val="0015462E"/>
    <w:rsid w:val="001549F9"/>
    <w:rsid w:val="001556A6"/>
    <w:rsid w:val="00157ECB"/>
    <w:rsid w:val="001618A1"/>
    <w:rsid w:val="00162159"/>
    <w:rsid w:val="00162672"/>
    <w:rsid w:val="00162C95"/>
    <w:rsid w:val="0016360C"/>
    <w:rsid w:val="001639B6"/>
    <w:rsid w:val="00164E2B"/>
    <w:rsid w:val="0016514C"/>
    <w:rsid w:val="00167D58"/>
    <w:rsid w:val="00170F88"/>
    <w:rsid w:val="001714A1"/>
    <w:rsid w:val="00171CDD"/>
    <w:rsid w:val="00172CE1"/>
    <w:rsid w:val="0017311E"/>
    <w:rsid w:val="001731CF"/>
    <w:rsid w:val="00174E3D"/>
    <w:rsid w:val="001752E1"/>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4A4"/>
    <w:rsid w:val="001E5A39"/>
    <w:rsid w:val="001E73CF"/>
    <w:rsid w:val="001E74CA"/>
    <w:rsid w:val="001E7708"/>
    <w:rsid w:val="001F00B6"/>
    <w:rsid w:val="001F0D5B"/>
    <w:rsid w:val="001F10CC"/>
    <w:rsid w:val="001F183B"/>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B38"/>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76E"/>
    <w:rsid w:val="00286F3E"/>
    <w:rsid w:val="002878F2"/>
    <w:rsid w:val="00287E28"/>
    <w:rsid w:val="00287F8E"/>
    <w:rsid w:val="00290014"/>
    <w:rsid w:val="00290392"/>
    <w:rsid w:val="002903AC"/>
    <w:rsid w:val="00292D80"/>
    <w:rsid w:val="0029391F"/>
    <w:rsid w:val="00293FA9"/>
    <w:rsid w:val="002942B3"/>
    <w:rsid w:val="00295B1A"/>
    <w:rsid w:val="002A165F"/>
    <w:rsid w:val="002A22D7"/>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27FD"/>
    <w:rsid w:val="002F4011"/>
    <w:rsid w:val="002F5C1A"/>
    <w:rsid w:val="002F5FC9"/>
    <w:rsid w:val="002F66C7"/>
    <w:rsid w:val="002F7B7A"/>
    <w:rsid w:val="003022C7"/>
    <w:rsid w:val="003022F2"/>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C01"/>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9E8"/>
    <w:rsid w:val="003352F4"/>
    <w:rsid w:val="00335640"/>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2C4"/>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36A"/>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968"/>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8E2"/>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CF2"/>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5802"/>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4F38"/>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220"/>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5607"/>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BF2"/>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A"/>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04C"/>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DCB"/>
    <w:rsid w:val="00631EBE"/>
    <w:rsid w:val="00632430"/>
    <w:rsid w:val="006326E6"/>
    <w:rsid w:val="00633A3D"/>
    <w:rsid w:val="0063420F"/>
    <w:rsid w:val="006347E1"/>
    <w:rsid w:val="0063495B"/>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0FBD"/>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811"/>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650"/>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E03"/>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6B"/>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4DA"/>
    <w:rsid w:val="00812B1E"/>
    <w:rsid w:val="008132C1"/>
    <w:rsid w:val="00813326"/>
    <w:rsid w:val="008137B3"/>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2C6"/>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6943"/>
    <w:rsid w:val="00846D03"/>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44B"/>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59A"/>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1DE1"/>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3494"/>
    <w:rsid w:val="00906840"/>
    <w:rsid w:val="00906925"/>
    <w:rsid w:val="00906F74"/>
    <w:rsid w:val="00907BEA"/>
    <w:rsid w:val="00910563"/>
    <w:rsid w:val="009111D0"/>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8B7"/>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B52"/>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346"/>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6E8"/>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3D3F"/>
    <w:rsid w:val="00A94923"/>
    <w:rsid w:val="00A962CE"/>
    <w:rsid w:val="00AA002E"/>
    <w:rsid w:val="00AA02D4"/>
    <w:rsid w:val="00AA069D"/>
    <w:rsid w:val="00AA108C"/>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5C0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C91"/>
    <w:rsid w:val="00B86E9A"/>
    <w:rsid w:val="00B90E4D"/>
    <w:rsid w:val="00B91BB1"/>
    <w:rsid w:val="00B930DB"/>
    <w:rsid w:val="00B97460"/>
    <w:rsid w:val="00B97F82"/>
    <w:rsid w:val="00BA03F2"/>
    <w:rsid w:val="00BA0C52"/>
    <w:rsid w:val="00BA365E"/>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78"/>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34B"/>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E79"/>
    <w:rsid w:val="00C5525C"/>
    <w:rsid w:val="00C552BA"/>
    <w:rsid w:val="00C5571D"/>
    <w:rsid w:val="00C5603A"/>
    <w:rsid w:val="00C569F0"/>
    <w:rsid w:val="00C56DD5"/>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A29"/>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942"/>
    <w:rsid w:val="00D87E8D"/>
    <w:rsid w:val="00D90149"/>
    <w:rsid w:val="00D90447"/>
    <w:rsid w:val="00D9210F"/>
    <w:rsid w:val="00D92557"/>
    <w:rsid w:val="00D93171"/>
    <w:rsid w:val="00D935F2"/>
    <w:rsid w:val="00D93F5B"/>
    <w:rsid w:val="00D9520E"/>
    <w:rsid w:val="00D96D79"/>
    <w:rsid w:val="00DA0C49"/>
    <w:rsid w:val="00DA186D"/>
    <w:rsid w:val="00DA38B2"/>
    <w:rsid w:val="00DA3CB4"/>
    <w:rsid w:val="00DA4749"/>
    <w:rsid w:val="00DA562F"/>
    <w:rsid w:val="00DA645A"/>
    <w:rsid w:val="00DA69C7"/>
    <w:rsid w:val="00DA7BA3"/>
    <w:rsid w:val="00DB0B18"/>
    <w:rsid w:val="00DB0F2B"/>
    <w:rsid w:val="00DB112A"/>
    <w:rsid w:val="00DB20CC"/>
    <w:rsid w:val="00DB31E1"/>
    <w:rsid w:val="00DB3395"/>
    <w:rsid w:val="00DB3949"/>
    <w:rsid w:val="00DB4E1B"/>
    <w:rsid w:val="00DB5599"/>
    <w:rsid w:val="00DB5CC3"/>
    <w:rsid w:val="00DB7089"/>
    <w:rsid w:val="00DC0ACA"/>
    <w:rsid w:val="00DC0CF1"/>
    <w:rsid w:val="00DC15AC"/>
    <w:rsid w:val="00DC237C"/>
    <w:rsid w:val="00DC289D"/>
    <w:rsid w:val="00DC305A"/>
    <w:rsid w:val="00DC36CA"/>
    <w:rsid w:val="00DC3C73"/>
    <w:rsid w:val="00DC6402"/>
    <w:rsid w:val="00DC76EA"/>
    <w:rsid w:val="00DD084F"/>
    <w:rsid w:val="00DD1A6F"/>
    <w:rsid w:val="00DD2454"/>
    <w:rsid w:val="00DD26D6"/>
    <w:rsid w:val="00DD2904"/>
    <w:rsid w:val="00DD3128"/>
    <w:rsid w:val="00DD3607"/>
    <w:rsid w:val="00DD40E8"/>
    <w:rsid w:val="00DD4679"/>
    <w:rsid w:val="00DD554F"/>
    <w:rsid w:val="00DD56E0"/>
    <w:rsid w:val="00DD5AEB"/>
    <w:rsid w:val="00DD5E66"/>
    <w:rsid w:val="00DD6039"/>
    <w:rsid w:val="00DD7056"/>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59EF"/>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319"/>
    <w:rsid w:val="00E31E26"/>
    <w:rsid w:val="00E32357"/>
    <w:rsid w:val="00E325DD"/>
    <w:rsid w:val="00E32D8C"/>
    <w:rsid w:val="00E349C1"/>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60D"/>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F0F"/>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115"/>
    <w:rsid w:val="00EB2578"/>
    <w:rsid w:val="00EB47B5"/>
    <w:rsid w:val="00EB5EF1"/>
    <w:rsid w:val="00EC1422"/>
    <w:rsid w:val="00EC2B1D"/>
    <w:rsid w:val="00EC42F4"/>
    <w:rsid w:val="00EC43AC"/>
    <w:rsid w:val="00EC4735"/>
    <w:rsid w:val="00EC54D4"/>
    <w:rsid w:val="00EC5C03"/>
    <w:rsid w:val="00EC6166"/>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EC1"/>
    <w:rsid w:val="00F549F9"/>
    <w:rsid w:val="00F55464"/>
    <w:rsid w:val="00F558DA"/>
    <w:rsid w:val="00F571FC"/>
    <w:rsid w:val="00F5780A"/>
    <w:rsid w:val="00F60397"/>
    <w:rsid w:val="00F610EF"/>
    <w:rsid w:val="00F611C3"/>
    <w:rsid w:val="00F612AB"/>
    <w:rsid w:val="00F614EF"/>
    <w:rsid w:val="00F61BB6"/>
    <w:rsid w:val="00F622C0"/>
    <w:rsid w:val="00F6297B"/>
    <w:rsid w:val="00F629EB"/>
    <w:rsid w:val="00F62E6D"/>
    <w:rsid w:val="00F62E74"/>
    <w:rsid w:val="00F63779"/>
    <w:rsid w:val="00F6418D"/>
    <w:rsid w:val="00F64367"/>
    <w:rsid w:val="00F652CB"/>
    <w:rsid w:val="00F675E8"/>
    <w:rsid w:val="00F70198"/>
    <w:rsid w:val="00F73AB4"/>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7BA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Char Char,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Char Char,List Paragraph Char"/>
    <w:link w:val="ListeParagraf"/>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Gvde">
    <w:name w:val="Gövde"/>
    <w:rsid w:val="0051560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Char Char,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Char Char,List Paragraph Char"/>
    <w:link w:val="ListeParagraf"/>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Gvde">
    <w:name w:val="Gövde"/>
    <w:rsid w:val="0051560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google.com.tr/maps/place/Topa%C4%9Fa%C3%A7+Ortaokulu/@40.7315919,30.6185422,15z/data=!3m1!4b1!4m5!3m4!1s0x409d8a22eaaaaaab:0x71492a6292d8ec91!8m2!3d40.731576!4d30.627297"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62C13F41-257D-4EE6-BC96-B6EA04CF933A}"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D3F8A148-977D-47A7-AC85-6370CDA00AE3}" type="presOf" srcId="{D87EEC32-D642-4C15-8C65-E323814D2A3A}" destId="{0670A7F0-9DCA-427C-8C0A-B4C908BAC054}" srcOrd="1" destOrd="0" presId="urn:microsoft.com/office/officeart/2005/8/layout/cycle8"/>
    <dgm:cxn modelId="{10F6EC4B-4F39-4432-A5CB-0F9EBCDEC7D5}" type="presOf" srcId="{F83FC750-7CDE-46AB-A0BA-DBC4B9D44BE3}" destId="{A8D1F0D5-26EB-48DA-960D-825E6FE928B2}" srcOrd="0" destOrd="0" presId="urn:microsoft.com/office/officeart/2005/8/layout/cycle8"/>
    <dgm:cxn modelId="{45102AD4-C6D7-46BB-A06E-C28942D5011C}"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2F243FD-5961-4AE5-AE5B-2B2AC2F1761C}" type="presOf" srcId="{9AF66792-BEEB-4FEB-B68B-FC30221BAEDC}" destId="{C5494AC2-E33F-4DD2-9D4B-315106DC9766}" srcOrd="0" destOrd="0" presId="urn:microsoft.com/office/officeart/2005/8/layout/cycle8"/>
    <dgm:cxn modelId="{3E30C87B-FE98-4DE7-ABFA-161572E80BCD}"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8448863-F658-4A69-BB3C-489F98E5C62F}" type="presOf" srcId="{D87EEC32-D642-4C15-8C65-E323814D2A3A}" destId="{100A08BA-E811-4584-A13C-228AF0A8A454}" srcOrd="0" destOrd="0" presId="urn:microsoft.com/office/officeart/2005/8/layout/cycle8"/>
    <dgm:cxn modelId="{E8C7975C-2816-4168-ABBD-B52ABBCF46B2}" type="presOf" srcId="{E8BE0BFE-2A93-4BC8-B8DE-3F71AC38D567}" destId="{267B72DD-396A-4206-8F4C-85D79C74CCAD}" srcOrd="0" destOrd="0" presId="urn:microsoft.com/office/officeart/2005/8/layout/cycle8"/>
    <dgm:cxn modelId="{7DE6C908-9FE1-443F-9D7C-DDAB75FD183D}" type="presOf" srcId="{9AF66792-BEEB-4FEB-B68B-FC30221BAEDC}" destId="{A1BFAE48-9AEF-4CE2-881C-145A2B40B699}" srcOrd="1" destOrd="0" presId="urn:microsoft.com/office/officeart/2005/8/layout/cycle8"/>
    <dgm:cxn modelId="{850CCA15-49F3-4955-9B26-511EF20E2245}" type="presOf" srcId="{9D338396-06AA-489D-A885-57821F5608AF}" destId="{74328851-9D17-4B33-B14E-5ED6C473319D}" srcOrd="1" destOrd="0" presId="urn:microsoft.com/office/officeart/2005/8/layout/cycle8"/>
    <dgm:cxn modelId="{053B258B-AEBE-46D9-9005-D46F284D7337}" type="presOf" srcId="{E4BEFF6F-FFC7-417B-9255-F71095EEBEA8}" destId="{373A7CE9-2D8B-48FF-A7E7-FD1818748C0E}" srcOrd="0" destOrd="0" presId="urn:microsoft.com/office/officeart/2005/8/layout/cycle8"/>
    <dgm:cxn modelId="{BEBE675E-7A9B-44F4-9D18-89A997AD5DC4}" type="presOf" srcId="{F83FC750-7CDE-46AB-A0BA-DBC4B9D44BE3}" destId="{7C1AB41B-5598-4485-A44D-C347A61B4CBC}" srcOrd="1" destOrd="0" presId="urn:microsoft.com/office/officeart/2005/8/layout/cycle8"/>
    <dgm:cxn modelId="{9720E5FC-5829-4593-94BF-1B59E8BDA973}" type="presOf" srcId="{E4BEFF6F-FFC7-417B-9255-F71095EEBEA8}" destId="{A1403B5E-13CE-4459-8B64-0B1573A1231F}" srcOrd="1" destOrd="0" presId="urn:microsoft.com/office/officeart/2005/8/layout/cycle8"/>
    <dgm:cxn modelId="{48402B6D-F2E9-4A8F-8945-311B44BC1EA9}" type="presParOf" srcId="{BA526683-F383-411A-BD21-A957D08B123F}" destId="{267B72DD-396A-4206-8F4C-85D79C74CCAD}" srcOrd="0" destOrd="0" presId="urn:microsoft.com/office/officeart/2005/8/layout/cycle8"/>
    <dgm:cxn modelId="{A3DDEB33-3BB3-404C-9566-374C0D97DFE2}" type="presParOf" srcId="{BA526683-F383-411A-BD21-A957D08B123F}" destId="{76741CD6-A839-4282-8258-5C7E678D3A5F}" srcOrd="1" destOrd="0" presId="urn:microsoft.com/office/officeart/2005/8/layout/cycle8"/>
    <dgm:cxn modelId="{D7DEF03A-1946-46E9-8F6C-B7C495E8589A}" type="presParOf" srcId="{BA526683-F383-411A-BD21-A957D08B123F}" destId="{0161085C-00D5-4CA7-B7B4-7072D5C40C1D}" srcOrd="2" destOrd="0" presId="urn:microsoft.com/office/officeart/2005/8/layout/cycle8"/>
    <dgm:cxn modelId="{CF809A83-2D69-4C43-AE17-CE54C28394EB}" type="presParOf" srcId="{BA526683-F383-411A-BD21-A957D08B123F}" destId="{E9FBB2A5-3CF1-4CA9-AA14-6E5ECC6DD6B0}" srcOrd="3" destOrd="0" presId="urn:microsoft.com/office/officeart/2005/8/layout/cycle8"/>
    <dgm:cxn modelId="{00BCC7CD-7573-4BB5-BF65-010242280E47}" type="presParOf" srcId="{BA526683-F383-411A-BD21-A957D08B123F}" destId="{8960C805-F742-4752-A3B8-A7047D0574FA}" srcOrd="4" destOrd="0" presId="urn:microsoft.com/office/officeart/2005/8/layout/cycle8"/>
    <dgm:cxn modelId="{5E2B32B8-5EED-46A0-B105-3AF1E5AD8029}" type="presParOf" srcId="{BA526683-F383-411A-BD21-A957D08B123F}" destId="{F9BAE066-5F77-4D2A-8EBB-3E2B5ED5B8F6}" srcOrd="5" destOrd="0" presId="urn:microsoft.com/office/officeart/2005/8/layout/cycle8"/>
    <dgm:cxn modelId="{6B3F88E8-7AE1-41C3-A403-D35F3DB887C7}" type="presParOf" srcId="{BA526683-F383-411A-BD21-A957D08B123F}" destId="{724342BE-275A-4C17-8746-BB3F74C86E9A}" srcOrd="6" destOrd="0" presId="urn:microsoft.com/office/officeart/2005/8/layout/cycle8"/>
    <dgm:cxn modelId="{E38AFDA0-A23D-485A-9780-6497C1F4CB98}" type="presParOf" srcId="{BA526683-F383-411A-BD21-A957D08B123F}" destId="{74328851-9D17-4B33-B14E-5ED6C473319D}" srcOrd="7" destOrd="0" presId="urn:microsoft.com/office/officeart/2005/8/layout/cycle8"/>
    <dgm:cxn modelId="{5A595E56-4ED7-4E88-B501-097C63BBAAC7}" type="presParOf" srcId="{BA526683-F383-411A-BD21-A957D08B123F}" destId="{100A08BA-E811-4584-A13C-228AF0A8A454}" srcOrd="8" destOrd="0" presId="urn:microsoft.com/office/officeart/2005/8/layout/cycle8"/>
    <dgm:cxn modelId="{F7CEBBE3-F7EC-435A-9EE9-91A7CD4C55C6}" type="presParOf" srcId="{BA526683-F383-411A-BD21-A957D08B123F}" destId="{10C6BB2E-F0EC-4195-A687-1B651A3EFA76}" srcOrd="9" destOrd="0" presId="urn:microsoft.com/office/officeart/2005/8/layout/cycle8"/>
    <dgm:cxn modelId="{6C663DF7-0A41-48CE-B27A-BE54AE1B069A}" type="presParOf" srcId="{BA526683-F383-411A-BD21-A957D08B123F}" destId="{8F326C79-01EA-49A9-93CF-B76D99523F6F}" srcOrd="10" destOrd="0" presId="urn:microsoft.com/office/officeart/2005/8/layout/cycle8"/>
    <dgm:cxn modelId="{C8F01404-40C3-4E4F-8E51-E8FDB342D5FB}" type="presParOf" srcId="{BA526683-F383-411A-BD21-A957D08B123F}" destId="{0670A7F0-9DCA-427C-8C0A-B4C908BAC054}" srcOrd="11" destOrd="0" presId="urn:microsoft.com/office/officeart/2005/8/layout/cycle8"/>
    <dgm:cxn modelId="{3D150CB5-90E6-4E40-9895-551370411FB6}" type="presParOf" srcId="{BA526683-F383-411A-BD21-A957D08B123F}" destId="{C5494AC2-E33F-4DD2-9D4B-315106DC9766}" srcOrd="12" destOrd="0" presId="urn:microsoft.com/office/officeart/2005/8/layout/cycle8"/>
    <dgm:cxn modelId="{3F4010F9-A17C-48BF-B3ED-E7ED484425B8}" type="presParOf" srcId="{BA526683-F383-411A-BD21-A957D08B123F}" destId="{DCE20721-BDA9-4878-B677-ECD404A96052}" srcOrd="13" destOrd="0" presId="urn:microsoft.com/office/officeart/2005/8/layout/cycle8"/>
    <dgm:cxn modelId="{F51EA75D-D3CF-44FB-9539-427B3696F4E0}" type="presParOf" srcId="{BA526683-F383-411A-BD21-A957D08B123F}" destId="{05E765BB-BC5C-4A33-B523-B9E8DE4B5339}" srcOrd="14" destOrd="0" presId="urn:microsoft.com/office/officeart/2005/8/layout/cycle8"/>
    <dgm:cxn modelId="{FBACDFC5-83FC-47FD-9F06-E2C0AD780C4C}" type="presParOf" srcId="{BA526683-F383-411A-BD21-A957D08B123F}" destId="{A1BFAE48-9AEF-4CE2-881C-145A2B40B699}" srcOrd="15" destOrd="0" presId="urn:microsoft.com/office/officeart/2005/8/layout/cycle8"/>
    <dgm:cxn modelId="{E8A2D147-C5FC-4B57-94A2-D8DE50939726}" type="presParOf" srcId="{BA526683-F383-411A-BD21-A957D08B123F}" destId="{373A7CE9-2D8B-48FF-A7E7-FD1818748C0E}" srcOrd="16" destOrd="0" presId="urn:microsoft.com/office/officeart/2005/8/layout/cycle8"/>
    <dgm:cxn modelId="{6B3439BD-0F58-4DBA-8DD7-5BCACC716904}" type="presParOf" srcId="{BA526683-F383-411A-BD21-A957D08B123F}" destId="{3F64E8A9-68A0-49A0-9836-9DC0636C5308}" srcOrd="17" destOrd="0" presId="urn:microsoft.com/office/officeart/2005/8/layout/cycle8"/>
    <dgm:cxn modelId="{60C12BA5-8756-4D46-AF3B-F0FCCB8076B4}" type="presParOf" srcId="{BA526683-F383-411A-BD21-A957D08B123F}" destId="{219E29F9-B39D-4D14-B51F-12F5FC91D16A}" srcOrd="18" destOrd="0" presId="urn:microsoft.com/office/officeart/2005/8/layout/cycle8"/>
    <dgm:cxn modelId="{B937D9DA-26CD-4D2B-AD91-63EBB6D6BE6C}" type="presParOf" srcId="{BA526683-F383-411A-BD21-A957D08B123F}" destId="{A1403B5E-13CE-4459-8B64-0B1573A1231F}" srcOrd="19" destOrd="0" presId="urn:microsoft.com/office/officeart/2005/8/layout/cycle8"/>
    <dgm:cxn modelId="{513C004D-94E2-4738-8D80-0A2A77103EF4}" type="presParOf" srcId="{BA526683-F383-411A-BD21-A957D08B123F}" destId="{A8D1F0D5-26EB-48DA-960D-825E6FE928B2}" srcOrd="20" destOrd="0" presId="urn:microsoft.com/office/officeart/2005/8/layout/cycle8"/>
    <dgm:cxn modelId="{DE9C99C5-BFF3-48C2-9275-F0F6CE67B86B}" type="presParOf" srcId="{BA526683-F383-411A-BD21-A957D08B123F}" destId="{00CD3B3C-3082-4805-826B-376EF526FEE2}" srcOrd="21" destOrd="0" presId="urn:microsoft.com/office/officeart/2005/8/layout/cycle8"/>
    <dgm:cxn modelId="{31CDC373-E210-49C6-8228-6887DF705FC4}" type="presParOf" srcId="{BA526683-F383-411A-BD21-A957D08B123F}" destId="{2FD8AE9A-C7EC-49F2-9050-CD7F86110061}" srcOrd="22" destOrd="0" presId="urn:microsoft.com/office/officeart/2005/8/layout/cycle8"/>
    <dgm:cxn modelId="{42AA1BF7-F13B-4F94-8574-8124DABA4572}" type="presParOf" srcId="{BA526683-F383-411A-BD21-A957D08B123F}" destId="{7C1AB41B-5598-4485-A44D-C347A61B4CBC}" srcOrd="23" destOrd="0" presId="urn:microsoft.com/office/officeart/2005/8/layout/cycle8"/>
    <dgm:cxn modelId="{F65FFAC8-5753-496A-A981-EF6CAE6D5DE8}" type="presParOf" srcId="{BA526683-F383-411A-BD21-A957D08B123F}" destId="{601CF880-1EA8-49BA-A98C-3E771E83102C}" srcOrd="24" destOrd="0" presId="urn:microsoft.com/office/officeart/2005/8/layout/cycle8"/>
    <dgm:cxn modelId="{9B2036FC-6A52-4EE4-8100-DA0EC9EFF971}" type="presParOf" srcId="{BA526683-F383-411A-BD21-A957D08B123F}" destId="{ECF12B94-746D-4140-9C29-523F028781F4}" srcOrd="25" destOrd="0" presId="urn:microsoft.com/office/officeart/2005/8/layout/cycle8"/>
    <dgm:cxn modelId="{CD850654-FC76-4EAE-81C2-2926AB2D143F}" type="presParOf" srcId="{BA526683-F383-411A-BD21-A957D08B123F}" destId="{AA1D771B-54D6-4293-AFCF-8FD4851F902B}" srcOrd="26" destOrd="0" presId="urn:microsoft.com/office/officeart/2005/8/layout/cycle8"/>
    <dgm:cxn modelId="{1F19BAF8-EC2D-4EA6-AEC7-838866D06E41}" type="presParOf" srcId="{BA526683-F383-411A-BD21-A957D08B123F}" destId="{A12A4E20-5E81-4B37-8861-95D5A02D88F6}" srcOrd="27" destOrd="0" presId="urn:microsoft.com/office/officeart/2005/8/layout/cycle8"/>
    <dgm:cxn modelId="{54A5A11B-3922-4938-9A22-70943FDB13C2}" type="presParOf" srcId="{BA526683-F383-411A-BD21-A957D08B123F}" destId="{B88E6692-EF45-4A23-AE28-DC438D3CCFE6}" srcOrd="28" destOrd="0" presId="urn:microsoft.com/office/officeart/2005/8/layout/cycle8"/>
    <dgm:cxn modelId="{579A5617-F988-46A6-83E9-8863A6F333F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73CFB-8536-4713-B9BB-B91F3361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6924</Words>
  <Characters>39468</Characters>
  <Application>Microsoft Office Word</Application>
  <DocSecurity>0</DocSecurity>
  <Lines>328</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46300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 YRD</cp:lastModifiedBy>
  <cp:revision>2</cp:revision>
  <cp:lastPrinted>2019-02-26T08:50:00Z</cp:lastPrinted>
  <dcterms:created xsi:type="dcterms:W3CDTF">2019-11-25T12:23:00Z</dcterms:created>
  <dcterms:modified xsi:type="dcterms:W3CDTF">2019-11-25T12:23:00Z</dcterms:modified>
</cp:coreProperties>
</file>